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D6" w:rsidRDefault="004F57D6" w:rsidP="004F57D6">
      <w:pPr>
        <w:pStyle w:val="1"/>
        <w:spacing w:line="400" w:lineRule="exact"/>
        <w:jc w:val="center"/>
        <w:rPr>
          <w:rFonts w:ascii="Times New Roman" w:eastAsia="標楷體" w:hAnsi="Times New Roman" w:cs="Times New Roman"/>
          <w:sz w:val="40"/>
          <w:szCs w:val="40"/>
          <w:lang w:val="en-MY" w:eastAsia="zh-CN"/>
        </w:rPr>
      </w:pPr>
      <w:r w:rsidRPr="004F57D6">
        <w:rPr>
          <w:rFonts w:ascii="Times New Roman" w:eastAsia="新細明體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9E08F" wp14:editId="6E68AA09">
                <wp:simplePos x="0" y="0"/>
                <wp:positionH relativeFrom="margin">
                  <wp:align>right</wp:align>
                </wp:positionH>
                <wp:positionV relativeFrom="paragraph">
                  <wp:posOffset>-176691</wp:posOffset>
                </wp:positionV>
                <wp:extent cx="1590675" cy="2381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7D6" w:rsidRDefault="004F57D6" w:rsidP="004F57D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附件十</w:t>
                            </w:r>
                            <w:r w:rsidRPr="00471F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="004F1998">
                              <w:rPr>
                                <w:rFonts w:eastAsia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5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(Attachment 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4.05pt;margin-top:-13.9pt;width:12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">
                <v:textbox>
                  <w:txbxContent>
                    <w:p w:rsidR="004F57D6" w:rsidRDefault="004F57D6" w:rsidP="004F57D6">
                      <w:pPr>
                        <w:snapToGrid w:val="0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附件十</w:t>
                      </w:r>
                      <w:r w:rsidRPr="00471FF9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 w:rsidR="004F1998">
                        <w:rPr>
                          <w:rFonts w:eastAsia="新細明體" w:hint="eastAsia"/>
                          <w:sz w:val="20"/>
                          <w:szCs w:val="20"/>
                        </w:rPr>
                        <w:t xml:space="preserve"> </w:t>
                      </w:r>
                      <w:r w:rsidRPr="002945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(Attachment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57D6">
        <w:rPr>
          <w:rFonts w:ascii="Times New Roman" w:eastAsia="標楷體" w:hAnsi="Times New Roman" w:cs="Times New Roman"/>
          <w:sz w:val="40"/>
          <w:szCs w:val="40"/>
          <w:lang w:val="en-MY" w:eastAsia="zh-CN"/>
        </w:rPr>
        <w:t xml:space="preserve"> </w:t>
      </w:r>
    </w:p>
    <w:p w:rsidR="004F57D6" w:rsidRPr="00475924" w:rsidRDefault="004F57D6" w:rsidP="004F57D6">
      <w:pPr>
        <w:pStyle w:val="1"/>
        <w:spacing w:line="400" w:lineRule="exact"/>
        <w:jc w:val="center"/>
        <w:rPr>
          <w:rFonts w:ascii="Times New Roman" w:eastAsia="DengXian" w:hAnsi="Times New Roman" w:cs="Times New Roman"/>
          <w:b/>
          <w:sz w:val="30"/>
          <w:szCs w:val="30"/>
          <w:lang w:val="en-MY"/>
        </w:rPr>
      </w:pPr>
      <w:r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t>2017 BLIA World Headquarters Directors Meeting</w:t>
      </w:r>
    </w:p>
    <w:p w:rsidR="004F57D6" w:rsidRPr="00475924" w:rsidRDefault="004F57D6" w:rsidP="004F57D6">
      <w:pPr>
        <w:pStyle w:val="1"/>
        <w:spacing w:line="400" w:lineRule="exact"/>
        <w:jc w:val="center"/>
        <w:rPr>
          <w:rFonts w:ascii="Times New Roman" w:eastAsia="標楷體" w:hAnsi="Times New Roman" w:cs="Times New Roman"/>
          <w:b/>
          <w:sz w:val="30"/>
          <w:szCs w:val="30"/>
          <w:lang w:val="en-MY" w:eastAsia="zh-CN"/>
        </w:rPr>
      </w:pPr>
      <w:r w:rsidRPr="00475924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Tour </w:t>
      </w:r>
      <w:r w:rsidRPr="00475924">
        <w:rPr>
          <w:rFonts w:ascii="Times New Roman" w:eastAsia="標楷體" w:hAnsi="Times New Roman" w:cs="Times New Roman"/>
          <w:b/>
          <w:sz w:val="30"/>
          <w:szCs w:val="30"/>
        </w:rPr>
        <w:t xml:space="preserve">A:  Malacca &amp; Kuala </w:t>
      </w:r>
      <w:r w:rsidR="000610A3">
        <w:rPr>
          <w:rFonts w:ascii="Times New Roman" w:eastAsia="標楷體" w:hAnsi="Times New Roman" w:cs="Times New Roman"/>
          <w:b/>
          <w:sz w:val="30"/>
          <w:szCs w:val="30"/>
        </w:rPr>
        <w:t xml:space="preserve">Lumpur </w:t>
      </w:r>
      <w:r w:rsidRPr="00475924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t xml:space="preserve">Three </w:t>
      </w:r>
      <w:r w:rsidR="00155228"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t>D</w:t>
      </w:r>
      <w:r w:rsidR="00386E48"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t>ays</w:t>
      </w:r>
      <w:r w:rsidR="00155228"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t xml:space="preserve"> </w:t>
      </w:r>
      <w:r w:rsidR="000610A3">
        <w:rPr>
          <w:rFonts w:ascii="Times New Roman" w:eastAsia="標楷體" w:hAnsi="Times New Roman" w:cs="Times New Roman"/>
          <w:b/>
          <w:sz w:val="30"/>
          <w:szCs w:val="30"/>
          <w:lang w:val="en-MY"/>
        </w:rPr>
        <w:t>/</w:t>
      </w:r>
      <w:r w:rsidR="00155228"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t xml:space="preserve"> Two N</w:t>
      </w:r>
      <w:r w:rsidR="00386E48"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t>ights</w:t>
      </w:r>
      <w:r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t>)</w:t>
      </w:r>
    </w:p>
    <w:p w:rsidR="004F57D6" w:rsidRPr="00475924" w:rsidRDefault="004F57D6" w:rsidP="004F57D6">
      <w:pPr>
        <w:pStyle w:val="1"/>
        <w:spacing w:line="400" w:lineRule="exact"/>
        <w:rPr>
          <w:rFonts w:ascii="Times New Roman" w:eastAsia="標楷體" w:hAnsi="Times New Roman" w:cs="Times New Roman"/>
          <w:sz w:val="30"/>
          <w:szCs w:val="30"/>
          <w:lang w:val="en-MY" w:eastAsia="zh-CN"/>
        </w:rPr>
      </w:pPr>
    </w:p>
    <w:tbl>
      <w:tblPr>
        <w:tblStyle w:val="a3"/>
        <w:tblW w:w="10948" w:type="dxa"/>
        <w:tblLayout w:type="fixed"/>
        <w:tblLook w:val="04A0" w:firstRow="1" w:lastRow="0" w:firstColumn="1" w:lastColumn="0" w:noHBand="0" w:noVBand="1"/>
      </w:tblPr>
      <w:tblGrid>
        <w:gridCol w:w="959"/>
        <w:gridCol w:w="6817"/>
        <w:gridCol w:w="1830"/>
        <w:gridCol w:w="1342"/>
      </w:tblGrid>
      <w:tr w:rsidR="004F57D6" w:rsidRPr="00475924" w:rsidTr="001172B6">
        <w:trPr>
          <w:trHeight w:val="60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F57D6" w:rsidRPr="00475924" w:rsidRDefault="004F1998" w:rsidP="001172B6">
            <w:pPr>
              <w:pStyle w:val="1"/>
              <w:jc w:val="center"/>
              <w:rPr>
                <w:rFonts w:eastAsiaTheme="minorEastAsia"/>
                <w:b/>
                <w:sz w:val="30"/>
                <w:szCs w:val="30"/>
                <w:lang w:val="en-MY" w:eastAsia="zh-CN"/>
              </w:rPr>
            </w:pPr>
            <w:r w:rsidRPr="00475924">
              <w:rPr>
                <w:rFonts w:eastAsia="標楷體"/>
                <w:b/>
                <w:sz w:val="30"/>
                <w:szCs w:val="30"/>
                <w:lang w:val="en-MY" w:eastAsia="zh-CN"/>
              </w:rPr>
              <w:t>Date</w:t>
            </w:r>
          </w:p>
        </w:tc>
        <w:tc>
          <w:tcPr>
            <w:tcW w:w="6817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F57D6" w:rsidRPr="00475924" w:rsidRDefault="004F1998" w:rsidP="001172B6">
            <w:pPr>
              <w:pStyle w:val="1"/>
              <w:jc w:val="center"/>
              <w:rPr>
                <w:rFonts w:eastAsiaTheme="minorEastAsia"/>
                <w:b/>
                <w:sz w:val="30"/>
                <w:szCs w:val="30"/>
                <w:lang w:val="en-MY" w:eastAsia="zh-CN"/>
              </w:rPr>
            </w:pPr>
            <w:r w:rsidRPr="00475924">
              <w:rPr>
                <w:rFonts w:eastAsia="標楷體"/>
                <w:b/>
                <w:sz w:val="30"/>
                <w:szCs w:val="30"/>
                <w:lang w:val="en-MY" w:eastAsia="zh-CN"/>
              </w:rPr>
              <w:t>Itinerary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F57D6" w:rsidRPr="00475924" w:rsidRDefault="004F1998" w:rsidP="001172B6">
            <w:pPr>
              <w:pStyle w:val="1"/>
              <w:jc w:val="center"/>
              <w:rPr>
                <w:rFonts w:eastAsiaTheme="minorEastAsia"/>
                <w:b/>
                <w:sz w:val="30"/>
                <w:szCs w:val="30"/>
                <w:lang w:val="en-MY" w:eastAsia="zh-CN"/>
              </w:rPr>
            </w:pPr>
            <w:r w:rsidRPr="00475924">
              <w:rPr>
                <w:rFonts w:eastAsia="標楷體"/>
                <w:b/>
                <w:sz w:val="30"/>
                <w:szCs w:val="30"/>
                <w:lang w:val="en-MY" w:eastAsia="zh-CN"/>
              </w:rPr>
              <w:t>Fees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F57D6" w:rsidRPr="00475924" w:rsidRDefault="004F1998" w:rsidP="001172B6">
            <w:pPr>
              <w:pStyle w:val="1"/>
              <w:jc w:val="center"/>
              <w:rPr>
                <w:rFonts w:eastAsiaTheme="minorEastAsia"/>
                <w:b/>
                <w:sz w:val="30"/>
                <w:szCs w:val="30"/>
                <w:lang w:val="en-MY" w:eastAsia="zh-CN"/>
              </w:rPr>
            </w:pPr>
            <w:r w:rsidRPr="00475924">
              <w:rPr>
                <w:rFonts w:eastAsiaTheme="minorEastAsia"/>
                <w:b/>
                <w:sz w:val="30"/>
                <w:szCs w:val="30"/>
                <w:lang w:val="en-MY" w:eastAsia="zh-CN"/>
              </w:rPr>
              <w:t>Hotel</w:t>
            </w:r>
          </w:p>
        </w:tc>
      </w:tr>
      <w:tr w:rsidR="004F57D6" w:rsidRPr="004F57D6" w:rsidTr="001172B6">
        <w:trPr>
          <w:trHeight w:val="1523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4F57D6" w:rsidRPr="004F57D6" w:rsidRDefault="004F1998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val="en-MY" w:eastAsia="zh-CN"/>
              </w:rPr>
            </w:pPr>
            <w:r>
              <w:rPr>
                <w:rFonts w:eastAsia="標楷體"/>
                <w:sz w:val="28"/>
                <w:szCs w:val="26"/>
                <w:lang w:val="en-MY"/>
              </w:rPr>
              <w:t>10</w:t>
            </w:r>
            <w:r w:rsidR="004F57D6" w:rsidRPr="004F57D6">
              <w:rPr>
                <w:rFonts w:eastAsia="標楷體"/>
                <w:sz w:val="28"/>
                <w:szCs w:val="26"/>
                <w:lang w:val="en-MY"/>
              </w:rPr>
              <w:t>/9</w:t>
            </w:r>
            <w:r w:rsidR="004F57D6" w:rsidRPr="004F57D6">
              <w:rPr>
                <w:rFonts w:eastAsia="標楷體"/>
                <w:sz w:val="28"/>
                <w:szCs w:val="26"/>
                <w:lang w:val="en-MY" w:eastAsia="zh-CN"/>
              </w:rPr>
              <w:t xml:space="preserve"> </w:t>
            </w:r>
          </w:p>
        </w:tc>
        <w:tc>
          <w:tcPr>
            <w:tcW w:w="6817" w:type="dxa"/>
            <w:vAlign w:val="center"/>
          </w:tcPr>
          <w:p w:rsidR="004F57D6" w:rsidRPr="00E92891" w:rsidRDefault="00155228" w:rsidP="001172B6">
            <w:pPr>
              <w:pStyle w:val="1"/>
              <w:spacing w:line="400" w:lineRule="exact"/>
              <w:rPr>
                <w:rFonts w:eastAsia="標楷體"/>
                <w:b/>
                <w:sz w:val="28"/>
                <w:szCs w:val="26"/>
              </w:rPr>
            </w:pPr>
            <w:r w:rsidRPr="00E92891">
              <w:rPr>
                <w:rFonts w:eastAsia="標楷體" w:hint="eastAsia"/>
                <w:b/>
                <w:sz w:val="28"/>
                <w:szCs w:val="26"/>
              </w:rPr>
              <w:t xml:space="preserve">Johor </w:t>
            </w:r>
            <w:proofErr w:type="spellStart"/>
            <w:r w:rsidRPr="00E92891">
              <w:rPr>
                <w:rFonts w:eastAsia="標楷體" w:hint="eastAsia"/>
                <w:b/>
                <w:sz w:val="28"/>
                <w:szCs w:val="26"/>
              </w:rPr>
              <w:t>Bahru</w:t>
            </w:r>
            <w:proofErr w:type="spellEnd"/>
            <w:r w:rsidRPr="00E92891">
              <w:rPr>
                <w:rFonts w:eastAsia="標楷體" w:hint="eastAsia"/>
                <w:b/>
                <w:sz w:val="28"/>
                <w:szCs w:val="26"/>
              </w:rPr>
              <w:t xml:space="preserve"> </w:t>
            </w:r>
            <w:r w:rsidR="009A0454">
              <w:rPr>
                <w:rFonts w:eastAsia="標楷體"/>
                <w:b/>
                <w:sz w:val="28"/>
                <w:szCs w:val="26"/>
              </w:rPr>
              <w:t>~</w:t>
            </w:r>
            <w:r w:rsidRPr="00E92891">
              <w:rPr>
                <w:rFonts w:eastAsia="標楷體" w:hint="eastAsia"/>
                <w:b/>
                <w:sz w:val="28"/>
                <w:szCs w:val="26"/>
              </w:rPr>
              <w:t xml:space="preserve"> Malacca </w:t>
            </w:r>
            <w:r w:rsidRPr="00E92891">
              <w:rPr>
                <w:rFonts w:eastAsia="標楷體"/>
                <w:b/>
                <w:sz w:val="28"/>
                <w:szCs w:val="26"/>
              </w:rPr>
              <w:t>Cultural Tour</w:t>
            </w:r>
          </w:p>
          <w:p w:rsidR="00584F1C" w:rsidRDefault="00584F1C" w:rsidP="00584F1C">
            <w:pPr>
              <w:widowControl/>
              <w:spacing w:line="400" w:lineRule="exac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Dutch Square</w:t>
            </w:r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</w:rPr>
              <w:t>St.</w:t>
            </w:r>
            <w:r>
              <w:rPr>
                <w:rFonts w:eastAsia="標楷體"/>
                <w:sz w:val="28"/>
                <w:szCs w:val="26"/>
              </w:rPr>
              <w:t xml:space="preserve"> Paul’s Hill</w:t>
            </w:r>
            <w:r w:rsidRPr="004F57D6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>
              <w:rPr>
                <w:rFonts w:eastAsia="標楷體" w:hint="eastAsia"/>
                <w:sz w:val="28"/>
                <w:szCs w:val="26"/>
              </w:rPr>
              <w:t xml:space="preserve"> St.</w:t>
            </w:r>
            <w:r>
              <w:rPr>
                <w:rFonts w:eastAsia="標楷體"/>
                <w:sz w:val="28"/>
                <w:szCs w:val="26"/>
              </w:rPr>
              <w:t xml:space="preserve"> Paul’s Church</w:t>
            </w:r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</w:p>
          <w:p w:rsidR="004F57D6" w:rsidRPr="004F57D6" w:rsidRDefault="00584F1C" w:rsidP="00564278">
            <w:pPr>
              <w:widowControl/>
              <w:spacing w:line="400" w:lineRule="exac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 xml:space="preserve">A </w:t>
            </w:r>
            <w:proofErr w:type="spellStart"/>
            <w:r>
              <w:rPr>
                <w:rFonts w:eastAsia="標楷體" w:hint="eastAsia"/>
                <w:sz w:val="28"/>
                <w:szCs w:val="26"/>
              </w:rPr>
              <w:t>Famosa</w:t>
            </w:r>
            <w:proofErr w:type="spellEnd"/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>
              <w:rPr>
                <w:rFonts w:eastAsia="標楷體" w:hint="eastAsia"/>
                <w:sz w:val="28"/>
                <w:szCs w:val="26"/>
              </w:rPr>
              <w:t>Zheng He Temple</w:t>
            </w:r>
            <w:r w:rsidRPr="004F57D6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 w:rsidRPr="00584F1C">
              <w:rPr>
                <w:color w:val="222222"/>
                <w:sz w:val="28"/>
                <w:shd w:val="clear" w:color="auto" w:fill="FFFFFF"/>
              </w:rPr>
              <w:t xml:space="preserve"> </w:t>
            </w:r>
            <w:r>
              <w:rPr>
                <w:color w:val="222222"/>
                <w:sz w:val="28"/>
                <w:shd w:val="clear" w:color="auto" w:fill="FFFFFF"/>
              </w:rPr>
              <w:t xml:space="preserve">Baba &amp; </w:t>
            </w:r>
            <w:proofErr w:type="spellStart"/>
            <w:r>
              <w:rPr>
                <w:color w:val="222222"/>
                <w:sz w:val="28"/>
                <w:shd w:val="clear" w:color="auto" w:fill="FFFFFF"/>
              </w:rPr>
              <w:t>Nyonya</w:t>
            </w:r>
            <w:proofErr w:type="spellEnd"/>
            <w:r>
              <w:rPr>
                <w:color w:val="222222"/>
                <w:sz w:val="28"/>
                <w:shd w:val="clear" w:color="auto" w:fill="FFFFFF"/>
              </w:rPr>
              <w:t xml:space="preserve"> Heritage</w:t>
            </w:r>
            <w:r w:rsidRPr="00584F1C">
              <w:rPr>
                <w:color w:val="222222"/>
                <w:sz w:val="28"/>
                <w:shd w:val="clear" w:color="auto" w:fill="FFFFFF"/>
              </w:rPr>
              <w:t xml:space="preserve"> Museum</w:t>
            </w:r>
            <w:r w:rsidR="004F57D6" w:rsidRPr="00584F1C">
              <w:rPr>
                <w:rFonts w:eastAsia="標楷體"/>
                <w:sz w:val="40"/>
                <w:szCs w:val="26"/>
              </w:rPr>
              <w:t xml:space="preserve"> </w:t>
            </w:r>
            <w:r w:rsidR="004F57D6" w:rsidRPr="00584F1C">
              <w:rPr>
                <w:rFonts w:eastAsia="標楷體"/>
                <w:sz w:val="28"/>
                <w:szCs w:val="28"/>
              </w:rPr>
              <w:sym w:font="Wingdings" w:char="F0E0"/>
            </w:r>
            <w:r w:rsidRPr="00584F1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4F1C">
              <w:rPr>
                <w:sz w:val="28"/>
                <w:szCs w:val="28"/>
                <w:shd w:val="clear" w:color="auto" w:fill="FFFFFF"/>
              </w:rPr>
              <w:t>Stadthuys</w:t>
            </w:r>
            <w:proofErr w:type="spellEnd"/>
            <w:r w:rsidRPr="00584F1C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proofErr w:type="spellStart"/>
            <w:r>
              <w:rPr>
                <w:rFonts w:eastAsia="標楷體" w:hint="eastAsia"/>
                <w:sz w:val="28"/>
                <w:szCs w:val="26"/>
              </w:rPr>
              <w:t>Jonker</w:t>
            </w:r>
            <w:proofErr w:type="spellEnd"/>
            <w:r>
              <w:rPr>
                <w:rFonts w:eastAsia="標楷體" w:hint="eastAsia"/>
                <w:sz w:val="28"/>
                <w:szCs w:val="26"/>
              </w:rPr>
              <w:t xml:space="preserve"> Street</w:t>
            </w:r>
            <w:r w:rsidR="004F57D6" w:rsidRPr="004F57D6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 w:rsidR="000610A3">
              <w:rPr>
                <w:rFonts w:eastAsia="標楷體"/>
                <w:sz w:val="28"/>
                <w:szCs w:val="26"/>
              </w:rPr>
              <w:t xml:space="preserve">                  </w:t>
            </w:r>
            <w:r>
              <w:rPr>
                <w:rFonts w:eastAsia="標楷體"/>
                <w:sz w:val="28"/>
                <w:szCs w:val="26"/>
              </w:rPr>
              <w:t>Kuala Lumpur</w:t>
            </w:r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</w:rPr>
              <w:t>Putrajaya</w:t>
            </w:r>
            <w:r w:rsidRPr="004F57D6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 w:rsidR="004F57D6" w:rsidRPr="004F57D6">
              <w:rPr>
                <w:rFonts w:eastAsia="標楷體"/>
                <w:sz w:val="28"/>
                <w:szCs w:val="26"/>
              </w:rPr>
              <w:t xml:space="preserve"> </w:t>
            </w:r>
            <w:r w:rsidR="00564278">
              <w:rPr>
                <w:rFonts w:eastAsia="標楷體" w:hint="eastAsia"/>
                <w:sz w:val="28"/>
                <w:szCs w:val="26"/>
              </w:rPr>
              <w:t>Putra Mosque</w:t>
            </w:r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 w:rsidR="00564278">
              <w:rPr>
                <w:rFonts w:eastAsia="標楷體"/>
                <w:sz w:val="28"/>
                <w:szCs w:val="26"/>
              </w:rPr>
              <w:t xml:space="preserve"> </w:t>
            </w:r>
            <w:r w:rsidR="000610A3">
              <w:rPr>
                <w:rFonts w:eastAsia="標楷體"/>
                <w:sz w:val="28"/>
                <w:szCs w:val="26"/>
              </w:rPr>
              <w:t xml:space="preserve">                      </w:t>
            </w:r>
            <w:proofErr w:type="spellStart"/>
            <w:r w:rsidR="00564278">
              <w:rPr>
                <w:rFonts w:eastAsia="標楷體" w:hint="eastAsia"/>
                <w:sz w:val="28"/>
                <w:szCs w:val="26"/>
              </w:rPr>
              <w:t>Petaling</w:t>
            </w:r>
            <w:proofErr w:type="spellEnd"/>
            <w:r w:rsidR="00564278">
              <w:rPr>
                <w:rFonts w:eastAsia="標楷體" w:hint="eastAsia"/>
                <w:sz w:val="28"/>
                <w:szCs w:val="26"/>
              </w:rPr>
              <w:t xml:space="preserve"> St</w:t>
            </w:r>
            <w:r w:rsidR="00564278">
              <w:rPr>
                <w:rFonts w:eastAsia="標楷體"/>
                <w:sz w:val="28"/>
                <w:szCs w:val="26"/>
              </w:rPr>
              <w:t>r</w:t>
            </w:r>
            <w:r w:rsidR="00564278">
              <w:rPr>
                <w:rFonts w:eastAsia="標楷體" w:hint="eastAsia"/>
                <w:sz w:val="28"/>
                <w:szCs w:val="26"/>
              </w:rPr>
              <w:t>eet Chinatown</w:t>
            </w:r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</w:rPr>
              <w:sym w:font="Wingdings" w:char="F0E0"/>
            </w:r>
            <w:r w:rsidR="000610A3">
              <w:rPr>
                <w:rFonts w:eastAsia="標楷體"/>
                <w:sz w:val="28"/>
                <w:szCs w:val="26"/>
              </w:rPr>
              <w:t xml:space="preserve"> </w:t>
            </w:r>
            <w:r w:rsidR="001021C6">
              <w:rPr>
                <w:rFonts w:eastAsia="標楷體"/>
                <w:sz w:val="28"/>
                <w:szCs w:val="26"/>
              </w:rPr>
              <w:t>Hotel</w:t>
            </w:r>
          </w:p>
        </w:tc>
        <w:tc>
          <w:tcPr>
            <w:tcW w:w="1830" w:type="dxa"/>
            <w:vMerge w:val="restart"/>
            <w:vAlign w:val="center"/>
          </w:tcPr>
          <w:p w:rsidR="004F57D6" w:rsidRDefault="004F1998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/>
                <w:sz w:val="28"/>
                <w:szCs w:val="26"/>
                <w:lang w:val="en-MY"/>
              </w:rPr>
              <w:t>US$</w:t>
            </w:r>
            <w:r w:rsidR="004F57D6" w:rsidRPr="004F57D6">
              <w:rPr>
                <w:rFonts w:eastAsia="標楷體"/>
                <w:sz w:val="28"/>
                <w:szCs w:val="26"/>
              </w:rPr>
              <w:t>168/</w:t>
            </w:r>
          </w:p>
          <w:p w:rsidR="004F1998" w:rsidRPr="004F57D6" w:rsidRDefault="004F1998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eastAsia="zh-CN"/>
              </w:rPr>
            </w:pPr>
            <w:r>
              <w:rPr>
                <w:rFonts w:eastAsia="標楷體" w:hint="eastAsia"/>
                <w:sz w:val="28"/>
                <w:szCs w:val="26"/>
              </w:rPr>
              <w:t>Each Person</w:t>
            </w:r>
          </w:p>
          <w:p w:rsidR="004F57D6" w:rsidRPr="004F57D6" w:rsidRDefault="004F1998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val="en-MY" w:eastAsia="zh-CN"/>
              </w:rPr>
            </w:pPr>
            <w:r>
              <w:rPr>
                <w:rFonts w:eastAsia="標楷體"/>
                <w:sz w:val="28"/>
                <w:szCs w:val="26"/>
              </w:rPr>
              <w:t>Double Room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4F57D6" w:rsidRPr="004F57D6" w:rsidRDefault="004F57D6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eastAsia="zh-CN"/>
              </w:rPr>
            </w:pPr>
            <w:r w:rsidRPr="004F57D6">
              <w:rPr>
                <w:rFonts w:eastAsia="標楷體"/>
                <w:sz w:val="28"/>
                <w:szCs w:val="28"/>
                <w:lang w:eastAsia="zh-CN"/>
              </w:rPr>
              <w:t>4</w:t>
            </w:r>
            <w:r w:rsidRPr="004F57D6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="004F1998">
              <w:rPr>
                <w:rFonts w:eastAsia="標楷體"/>
                <w:bCs/>
                <w:sz w:val="28"/>
                <w:szCs w:val="28"/>
              </w:rPr>
              <w:t xml:space="preserve"> Hotel</w:t>
            </w:r>
          </w:p>
        </w:tc>
      </w:tr>
      <w:tr w:rsidR="004F57D6" w:rsidRPr="004F57D6" w:rsidTr="001172B6">
        <w:trPr>
          <w:trHeight w:val="84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4F57D6" w:rsidRPr="004F57D6" w:rsidRDefault="004F57D6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val="en-MY" w:eastAsia="zh-CN"/>
              </w:rPr>
            </w:pPr>
            <w:r w:rsidRPr="004F57D6">
              <w:rPr>
                <w:rFonts w:eastAsia="標楷體"/>
                <w:sz w:val="28"/>
                <w:szCs w:val="26"/>
                <w:lang w:val="en-MY"/>
              </w:rPr>
              <w:t>10/10</w:t>
            </w:r>
          </w:p>
        </w:tc>
        <w:tc>
          <w:tcPr>
            <w:tcW w:w="6817" w:type="dxa"/>
            <w:vAlign w:val="center"/>
          </w:tcPr>
          <w:p w:rsidR="004F57D6" w:rsidRPr="00E92891" w:rsidRDefault="00155228" w:rsidP="001172B6">
            <w:pPr>
              <w:pStyle w:val="1"/>
              <w:spacing w:line="400" w:lineRule="exact"/>
              <w:rPr>
                <w:rFonts w:eastAsia="標楷體"/>
                <w:b/>
                <w:sz w:val="28"/>
                <w:szCs w:val="28"/>
                <w:lang w:eastAsia="zh-CN"/>
              </w:rPr>
            </w:pPr>
            <w:proofErr w:type="spellStart"/>
            <w:r w:rsidRPr="00E92891">
              <w:rPr>
                <w:rFonts w:eastAsia="標楷體"/>
                <w:b/>
                <w:sz w:val="28"/>
                <w:szCs w:val="28"/>
              </w:rPr>
              <w:t>Kulua</w:t>
            </w:r>
            <w:proofErr w:type="spellEnd"/>
            <w:r w:rsidRPr="00E92891">
              <w:rPr>
                <w:rFonts w:eastAsia="標楷體"/>
                <w:b/>
                <w:sz w:val="28"/>
                <w:szCs w:val="28"/>
              </w:rPr>
              <w:t xml:space="preserve"> Lumpur Cultural Tour</w:t>
            </w:r>
          </w:p>
          <w:p w:rsidR="00431503" w:rsidRPr="00431503" w:rsidRDefault="00431503" w:rsidP="00431503">
            <w:pPr>
              <w:widowControl/>
              <w:spacing w:line="400" w:lineRule="exact"/>
              <w:rPr>
                <w:rFonts w:eastAsia="標楷體"/>
                <w:sz w:val="28"/>
                <w:szCs w:val="28"/>
                <w:lang w:eastAsia="zh-CN"/>
              </w:rPr>
            </w:pPr>
            <w:proofErr w:type="spellStart"/>
            <w:r w:rsidRPr="00431503">
              <w:rPr>
                <w:rFonts w:eastAsia="標楷體"/>
                <w:sz w:val="28"/>
                <w:szCs w:val="28"/>
              </w:rPr>
              <w:t>Batu</w:t>
            </w:r>
            <w:proofErr w:type="spellEnd"/>
            <w:r w:rsidRPr="00431503">
              <w:rPr>
                <w:rFonts w:eastAsia="標楷體"/>
                <w:sz w:val="28"/>
                <w:szCs w:val="28"/>
              </w:rPr>
              <w:t xml:space="preserve"> Caves</w:t>
            </w:r>
            <w:r w:rsidR="000610A3">
              <w:rPr>
                <w:rFonts w:eastAsia="標楷體"/>
                <w:sz w:val="28"/>
                <w:szCs w:val="28"/>
              </w:rPr>
              <w:t xml:space="preserve">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  <w:r w:rsidR="004F57D6" w:rsidRPr="00431503">
              <w:rPr>
                <w:rFonts w:eastAsia="標楷體"/>
                <w:sz w:val="28"/>
                <w:szCs w:val="28"/>
              </w:rPr>
              <w:t xml:space="preserve"> </w:t>
            </w:r>
            <w:r w:rsidRPr="00431503">
              <w:rPr>
                <w:rFonts w:eastAsia="標楷體"/>
                <w:sz w:val="28"/>
                <w:szCs w:val="28"/>
              </w:rPr>
              <w:t>Museum Negara</w:t>
            </w:r>
            <w:r w:rsidR="000610A3">
              <w:rPr>
                <w:rFonts w:eastAsia="標楷體"/>
                <w:sz w:val="28"/>
                <w:szCs w:val="28"/>
              </w:rPr>
              <w:t xml:space="preserve"> </w:t>
            </w:r>
            <w:r w:rsidRPr="00431503">
              <w:rPr>
                <w:rFonts w:eastAsia="標楷體"/>
                <w:sz w:val="28"/>
                <w:szCs w:val="28"/>
              </w:rPr>
              <w:t>/</w:t>
            </w:r>
            <w:r w:rsidRPr="00431503">
              <w:rPr>
                <w:sz w:val="28"/>
                <w:szCs w:val="28"/>
                <w:shd w:val="clear" w:color="auto" w:fill="FFFFFF"/>
              </w:rPr>
              <w:t xml:space="preserve"> Oran </w:t>
            </w:r>
            <w:proofErr w:type="spellStart"/>
            <w:r w:rsidRPr="00431503">
              <w:rPr>
                <w:sz w:val="28"/>
                <w:szCs w:val="28"/>
                <w:shd w:val="clear" w:color="auto" w:fill="FFFFFF"/>
              </w:rPr>
              <w:t>Asli</w:t>
            </w:r>
            <w:proofErr w:type="spellEnd"/>
            <w:r w:rsidRPr="00431503">
              <w:rPr>
                <w:sz w:val="28"/>
                <w:szCs w:val="28"/>
                <w:shd w:val="clear" w:color="auto" w:fill="FFFFFF"/>
              </w:rPr>
              <w:t xml:space="preserve"> Museum</w:t>
            </w:r>
            <w:r w:rsidRPr="00431503">
              <w:rPr>
                <w:rFonts w:eastAsia="標楷體"/>
                <w:sz w:val="28"/>
                <w:szCs w:val="28"/>
                <w:lang w:eastAsia="zh-CN"/>
              </w:rPr>
              <w:t xml:space="preserve">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  <w:r w:rsidR="000610A3">
              <w:rPr>
                <w:rFonts w:eastAsia="標楷體"/>
                <w:sz w:val="28"/>
                <w:szCs w:val="28"/>
                <w:lang w:eastAsia="zh-CN"/>
              </w:rPr>
              <w:t xml:space="preserve"> </w:t>
            </w:r>
            <w:r w:rsidR="00584F1C" w:rsidRPr="00431503">
              <w:rPr>
                <w:rFonts w:eastAsia="標楷體"/>
                <w:bCs/>
                <w:sz w:val="28"/>
                <w:szCs w:val="28"/>
              </w:rPr>
              <w:t xml:space="preserve">Lunch at Dong Zen Temple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  <w:r w:rsidR="000610A3">
              <w:rPr>
                <w:rFonts w:eastAsia="標楷體"/>
                <w:sz w:val="28"/>
                <w:szCs w:val="28"/>
                <w:lang w:eastAsia="zh-CN"/>
              </w:rPr>
              <w:t xml:space="preserve"> </w:t>
            </w:r>
            <w:r w:rsidRPr="00431503">
              <w:rPr>
                <w:rFonts w:eastAsia="標楷體"/>
                <w:sz w:val="28"/>
                <w:szCs w:val="28"/>
              </w:rPr>
              <w:t>National Monument</w:t>
            </w:r>
            <w:r w:rsidRPr="00431503">
              <w:rPr>
                <w:rFonts w:eastAsia="標楷體"/>
                <w:sz w:val="28"/>
                <w:szCs w:val="28"/>
                <w:lang w:eastAsia="zh-CN"/>
              </w:rPr>
              <w:t xml:space="preserve">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</w:p>
          <w:p w:rsidR="00431503" w:rsidRPr="00431503" w:rsidRDefault="00431503" w:rsidP="00431503">
            <w:pPr>
              <w:widowControl/>
              <w:spacing w:line="400" w:lineRule="exact"/>
              <w:rPr>
                <w:rFonts w:eastAsia="標楷體"/>
                <w:sz w:val="28"/>
                <w:szCs w:val="28"/>
                <w:lang w:eastAsia="zh-CN"/>
              </w:rPr>
            </w:pPr>
            <w:r w:rsidRPr="00431503">
              <w:rPr>
                <w:sz w:val="28"/>
                <w:szCs w:val="28"/>
                <w:shd w:val="clear" w:color="auto" w:fill="FFFFFF"/>
              </w:rPr>
              <w:t>Royal Selangor Visitor Centre</w:t>
            </w:r>
            <w:r w:rsidRPr="00431503">
              <w:rPr>
                <w:rFonts w:eastAsia="標楷體"/>
                <w:sz w:val="28"/>
                <w:szCs w:val="28"/>
                <w:lang w:eastAsia="zh-CN"/>
              </w:rPr>
              <w:t xml:space="preserve">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  <w:r w:rsidRPr="00431503">
              <w:rPr>
                <w:sz w:val="28"/>
                <w:szCs w:val="28"/>
                <w:shd w:val="clear" w:color="auto" w:fill="FFFFFF"/>
              </w:rPr>
              <w:t xml:space="preserve"> Merdeka Square</w:t>
            </w:r>
            <w:r w:rsidRPr="00431503">
              <w:rPr>
                <w:rFonts w:eastAsia="標楷體"/>
                <w:sz w:val="28"/>
                <w:szCs w:val="28"/>
                <w:lang w:eastAsia="zh-CN"/>
              </w:rPr>
              <w:t xml:space="preserve">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</w:p>
          <w:p w:rsidR="004F57D6" w:rsidRPr="00431503" w:rsidRDefault="00431503" w:rsidP="00431503">
            <w:pPr>
              <w:widowControl/>
              <w:spacing w:line="400" w:lineRule="exact"/>
              <w:rPr>
                <w:rFonts w:eastAsia="標楷體"/>
                <w:sz w:val="28"/>
                <w:szCs w:val="28"/>
                <w:lang w:eastAsia="zh-CN"/>
              </w:rPr>
            </w:pPr>
            <w:r w:rsidRPr="00431503">
              <w:rPr>
                <w:sz w:val="28"/>
                <w:szCs w:val="28"/>
                <w:shd w:val="clear" w:color="auto" w:fill="FFFFFF"/>
              </w:rPr>
              <w:t>Chan She Shu Yuen Clan Ancestral Hall</w:t>
            </w:r>
            <w:r w:rsidR="000610A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  <w:r w:rsidR="000610A3">
              <w:rPr>
                <w:rFonts w:eastAsia="標楷體"/>
                <w:sz w:val="28"/>
                <w:szCs w:val="28"/>
                <w:lang w:eastAsia="zh-CN"/>
              </w:rPr>
              <w:t xml:space="preserve">                     </w:t>
            </w:r>
            <w:r w:rsidR="00584F1C" w:rsidRPr="00431503">
              <w:rPr>
                <w:rFonts w:eastAsia="標楷體"/>
                <w:sz w:val="28"/>
                <w:szCs w:val="28"/>
              </w:rPr>
              <w:t>K</w:t>
            </w:r>
            <w:r w:rsidR="000610A3">
              <w:rPr>
                <w:rFonts w:eastAsia="標楷體"/>
                <w:sz w:val="28"/>
                <w:szCs w:val="28"/>
              </w:rPr>
              <w:t xml:space="preserve">uala </w:t>
            </w:r>
            <w:r w:rsidR="00584F1C" w:rsidRPr="00431503">
              <w:rPr>
                <w:rFonts w:eastAsia="標楷體"/>
                <w:sz w:val="28"/>
                <w:szCs w:val="28"/>
              </w:rPr>
              <w:t>L</w:t>
            </w:r>
            <w:r w:rsidR="000610A3">
              <w:rPr>
                <w:rFonts w:eastAsia="標楷體"/>
                <w:sz w:val="28"/>
                <w:szCs w:val="28"/>
              </w:rPr>
              <w:t>umpur</w:t>
            </w:r>
            <w:r w:rsidR="00584F1C" w:rsidRPr="00431503">
              <w:rPr>
                <w:rFonts w:eastAsia="標楷體"/>
                <w:sz w:val="28"/>
                <w:szCs w:val="28"/>
              </w:rPr>
              <w:t xml:space="preserve"> Petronas Twin Towers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  <w:r w:rsidR="000610A3">
              <w:rPr>
                <w:rFonts w:eastAsia="標楷體"/>
                <w:sz w:val="28"/>
                <w:szCs w:val="28"/>
                <w:lang w:eastAsia="zh-CN"/>
              </w:rPr>
              <w:t xml:space="preserve"> </w:t>
            </w:r>
            <w:r w:rsidR="00475924" w:rsidRPr="00431503">
              <w:rPr>
                <w:rFonts w:eastAsia="標楷體"/>
                <w:sz w:val="28"/>
                <w:szCs w:val="28"/>
              </w:rPr>
              <w:t>Dinner</w:t>
            </w:r>
            <w:r w:rsidR="000610A3">
              <w:rPr>
                <w:rFonts w:eastAsia="標楷體"/>
                <w:sz w:val="28"/>
                <w:szCs w:val="28"/>
              </w:rPr>
              <w:t xml:space="preserve"> </w:t>
            </w:r>
            <w:r w:rsidR="004F57D6" w:rsidRPr="00431503">
              <w:rPr>
                <w:rFonts w:eastAsia="標楷體"/>
                <w:sz w:val="28"/>
                <w:szCs w:val="28"/>
                <w:lang w:eastAsia="zh-CN"/>
              </w:rPr>
              <w:sym w:font="Wingdings" w:char="F0E0"/>
            </w:r>
            <w:r w:rsidR="000610A3">
              <w:rPr>
                <w:rFonts w:eastAsia="標楷體"/>
                <w:sz w:val="28"/>
                <w:szCs w:val="28"/>
                <w:lang w:eastAsia="zh-CN"/>
              </w:rPr>
              <w:t xml:space="preserve"> </w:t>
            </w:r>
            <w:r w:rsidR="001021C6" w:rsidRPr="00431503">
              <w:rPr>
                <w:rFonts w:eastAsia="標楷體"/>
                <w:sz w:val="28"/>
                <w:szCs w:val="28"/>
              </w:rPr>
              <w:t>Hotel</w:t>
            </w:r>
          </w:p>
        </w:tc>
        <w:tc>
          <w:tcPr>
            <w:tcW w:w="1830" w:type="dxa"/>
            <w:vMerge/>
            <w:vAlign w:val="center"/>
          </w:tcPr>
          <w:p w:rsidR="004F57D6" w:rsidRPr="004F57D6" w:rsidRDefault="004F57D6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val="en-MY" w:eastAsia="zh-CN"/>
              </w:rPr>
            </w:pP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4F57D6" w:rsidRPr="004F57D6" w:rsidRDefault="004F57D6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eastAsia="zh-CN"/>
              </w:rPr>
            </w:pPr>
            <w:r w:rsidRPr="004F57D6">
              <w:rPr>
                <w:rFonts w:eastAsia="標楷體"/>
                <w:sz w:val="28"/>
                <w:szCs w:val="28"/>
                <w:lang w:eastAsia="zh-CN"/>
              </w:rPr>
              <w:t>4</w:t>
            </w:r>
            <w:r w:rsidRPr="004F57D6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="002D54BE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 xml:space="preserve"> </w:t>
            </w:r>
            <w:r w:rsidR="004F1998">
              <w:rPr>
                <w:rFonts w:eastAsia="標楷體"/>
                <w:bCs/>
                <w:sz w:val="28"/>
                <w:szCs w:val="28"/>
              </w:rPr>
              <w:t>Hotel</w:t>
            </w:r>
          </w:p>
        </w:tc>
      </w:tr>
      <w:tr w:rsidR="004F57D6" w:rsidRPr="004F57D6" w:rsidTr="001172B6">
        <w:trPr>
          <w:trHeight w:val="624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7D6" w:rsidRPr="004F57D6" w:rsidRDefault="004F57D6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val="en-MY" w:eastAsia="zh-CN"/>
              </w:rPr>
            </w:pPr>
            <w:r w:rsidRPr="004F57D6">
              <w:rPr>
                <w:rFonts w:eastAsia="標楷體"/>
                <w:sz w:val="28"/>
                <w:szCs w:val="26"/>
                <w:lang w:val="en-MY"/>
              </w:rPr>
              <w:t>10/11</w:t>
            </w:r>
          </w:p>
        </w:tc>
        <w:tc>
          <w:tcPr>
            <w:tcW w:w="6817" w:type="dxa"/>
            <w:tcBorders>
              <w:bottom w:val="single" w:sz="12" w:space="0" w:color="auto"/>
            </w:tcBorders>
            <w:vAlign w:val="center"/>
          </w:tcPr>
          <w:p w:rsidR="00155228" w:rsidRDefault="00155228" w:rsidP="001172B6">
            <w:pPr>
              <w:pStyle w:val="1"/>
              <w:spacing w:line="400" w:lineRule="exact"/>
              <w:rPr>
                <w:rFonts w:eastAsia="標楷體"/>
                <w:sz w:val="28"/>
                <w:szCs w:val="26"/>
              </w:rPr>
            </w:pPr>
            <w:proofErr w:type="spellStart"/>
            <w:r>
              <w:rPr>
                <w:rFonts w:eastAsia="標楷體"/>
                <w:sz w:val="28"/>
                <w:szCs w:val="26"/>
              </w:rPr>
              <w:t>Kulua</w:t>
            </w:r>
            <w:proofErr w:type="spellEnd"/>
            <w:r>
              <w:rPr>
                <w:rFonts w:eastAsia="標楷體"/>
                <w:sz w:val="28"/>
                <w:szCs w:val="26"/>
              </w:rPr>
              <w:t xml:space="preserve"> Lumpur International Airport</w:t>
            </w:r>
            <w:r w:rsidR="004F57D6" w:rsidRPr="004F57D6">
              <w:rPr>
                <w:rFonts w:eastAsia="標楷體"/>
                <w:sz w:val="28"/>
                <w:szCs w:val="26"/>
              </w:rPr>
              <w:t xml:space="preserve"> </w:t>
            </w:r>
            <w:r w:rsidR="004F57D6" w:rsidRPr="004F57D6">
              <w:rPr>
                <w:rFonts w:eastAsia="標楷體"/>
                <w:sz w:val="28"/>
                <w:szCs w:val="26"/>
                <w:lang w:eastAsia="zh-CN"/>
              </w:rPr>
              <w:sym w:font="Wingdings" w:char="F0E0"/>
            </w:r>
            <w:r>
              <w:rPr>
                <w:rFonts w:eastAsia="標楷體"/>
                <w:sz w:val="28"/>
                <w:szCs w:val="26"/>
              </w:rPr>
              <w:t xml:space="preserve"> </w:t>
            </w:r>
          </w:p>
          <w:p w:rsidR="004F57D6" w:rsidRPr="004F57D6" w:rsidRDefault="00155228" w:rsidP="001172B6">
            <w:pPr>
              <w:pStyle w:val="1"/>
              <w:spacing w:line="400" w:lineRule="exact"/>
              <w:rPr>
                <w:rFonts w:eastAsia="標楷體"/>
                <w:sz w:val="28"/>
                <w:szCs w:val="26"/>
                <w:lang w:eastAsia="zh-CN"/>
              </w:rPr>
            </w:pPr>
            <w:r>
              <w:rPr>
                <w:rFonts w:eastAsia="標楷體"/>
                <w:sz w:val="28"/>
                <w:szCs w:val="26"/>
              </w:rPr>
              <w:t>Destination</w:t>
            </w:r>
            <w:r w:rsidR="002F6C54">
              <w:rPr>
                <w:rFonts w:eastAsia="標楷體"/>
                <w:sz w:val="28"/>
                <w:szCs w:val="26"/>
              </w:rPr>
              <w:t>s</w:t>
            </w:r>
            <w:r>
              <w:rPr>
                <w:rFonts w:eastAsia="標楷體"/>
                <w:sz w:val="28"/>
                <w:szCs w:val="26"/>
              </w:rPr>
              <w:t xml:space="preserve"> around the world</w:t>
            </w: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:rsidR="004F57D6" w:rsidRPr="004F57D6" w:rsidRDefault="004F57D6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val="en-MY" w:eastAsia="zh-CN"/>
              </w:rPr>
            </w:pP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7D6" w:rsidRPr="004F57D6" w:rsidRDefault="004F57D6" w:rsidP="001172B6">
            <w:pPr>
              <w:pStyle w:val="1"/>
              <w:spacing w:line="400" w:lineRule="exact"/>
              <w:jc w:val="center"/>
              <w:rPr>
                <w:rFonts w:eastAsia="標楷體"/>
                <w:sz w:val="28"/>
                <w:szCs w:val="26"/>
                <w:lang w:eastAsia="zh-CN"/>
              </w:rPr>
            </w:pPr>
          </w:p>
        </w:tc>
      </w:tr>
    </w:tbl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b/>
          <w:sz w:val="26"/>
          <w:szCs w:val="26"/>
        </w:rPr>
        <w:t>Tour Fees Include</w:t>
      </w:r>
      <w:r w:rsidRPr="00B157F0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CD6A2B" w:rsidRPr="00B157F0" w:rsidRDefault="002F6C54" w:rsidP="00CD6A2B">
      <w:pPr>
        <w:pStyle w:val="1"/>
        <w:numPr>
          <w:ilvl w:val="0"/>
          <w:numId w:val="1"/>
        </w:num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A minimum of </w:t>
      </w:r>
      <w:r w:rsidR="00CD6A2B" w:rsidRPr="00B157F0">
        <w:rPr>
          <w:rFonts w:ascii="Times New Roman" w:eastAsia="標楷體" w:hAnsi="Times New Roman" w:cs="Times New Roman"/>
          <w:sz w:val="26"/>
          <w:szCs w:val="26"/>
        </w:rPr>
        <w:t>30 people</w:t>
      </w: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is required for a </w:t>
      </w:r>
      <w:proofErr w:type="gramStart"/>
      <w:r w:rsidRPr="00B157F0">
        <w:rPr>
          <w:rFonts w:ascii="Times New Roman" w:eastAsia="標楷體" w:hAnsi="Times New Roman" w:cs="Times New Roman"/>
          <w:sz w:val="26"/>
          <w:szCs w:val="26"/>
        </w:rPr>
        <w:t>group</w:t>
      </w:r>
      <w:r w:rsidR="00CD6A2B" w:rsidRPr="00B157F0">
        <w:rPr>
          <w:rFonts w:ascii="Times New Roman" w:eastAsia="標楷體" w:hAnsi="Times New Roman" w:cs="Times New Roman"/>
          <w:sz w:val="26"/>
          <w:szCs w:val="26"/>
        </w:rPr>
        <w:t>,</w:t>
      </w:r>
      <w:proofErr w:type="gramEnd"/>
      <w:r w:rsidR="00CD6A2B" w:rsidRPr="00B157F0">
        <w:rPr>
          <w:rFonts w:ascii="Times New Roman" w:eastAsia="標楷體" w:hAnsi="Times New Roman" w:cs="Times New Roman"/>
          <w:sz w:val="26"/>
          <w:szCs w:val="26"/>
        </w:rPr>
        <w:t xml:space="preserve"> otherwise the tour will be cancelled.</w:t>
      </w:r>
    </w:p>
    <w:p w:rsidR="004F57D6" w:rsidRPr="00B157F0" w:rsidRDefault="00CD6A2B" w:rsidP="00CD6A2B">
      <w:pPr>
        <w:pStyle w:val="1"/>
        <w:numPr>
          <w:ilvl w:val="0"/>
          <w:numId w:val="1"/>
        </w:num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Full transportation, </w:t>
      </w:r>
      <w:r w:rsidR="002F6C54" w:rsidRPr="00B157F0">
        <w:rPr>
          <w:rFonts w:ascii="Times New Roman" w:eastAsia="標楷體" w:hAnsi="Times New Roman" w:cs="Times New Roman"/>
          <w:sz w:val="26"/>
          <w:szCs w:val="26"/>
        </w:rPr>
        <w:t xml:space="preserve">bus </w:t>
      </w:r>
      <w:r w:rsidRPr="00B157F0">
        <w:rPr>
          <w:rFonts w:ascii="Times New Roman" w:eastAsia="標楷體" w:hAnsi="Times New Roman" w:cs="Times New Roman"/>
          <w:sz w:val="26"/>
          <w:szCs w:val="26"/>
        </w:rPr>
        <w:t>driver, tour guide tips, hotel breakfast, lunch, and dinner as well as admission for visits.</w:t>
      </w:r>
    </w:p>
    <w:p w:rsidR="00CD6A2B" w:rsidRPr="00B157F0" w:rsidRDefault="00CD6A2B" w:rsidP="00CD6A2B">
      <w:pPr>
        <w:pStyle w:val="1"/>
        <w:numPr>
          <w:ilvl w:val="0"/>
          <w:numId w:val="1"/>
        </w:num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>An additional US$80 for each single room at hotels only.</w:t>
      </w:r>
    </w:p>
    <w:p w:rsidR="00CD6A2B" w:rsidRPr="00B157F0" w:rsidRDefault="00CD6A2B" w:rsidP="00CD6A2B">
      <w:pPr>
        <w:pStyle w:val="1"/>
        <w:numPr>
          <w:ilvl w:val="0"/>
          <w:numId w:val="1"/>
        </w:num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Pre-tour meeting to be held at </w:t>
      </w:r>
      <w:proofErr w:type="spellStart"/>
      <w:r w:rsidRPr="00B157F0">
        <w:rPr>
          <w:rFonts w:ascii="Times New Roman" w:eastAsia="標楷體" w:hAnsi="Times New Roman" w:cs="Times New Roman"/>
          <w:sz w:val="26"/>
          <w:szCs w:val="26"/>
        </w:rPr>
        <w:t>Hsing</w:t>
      </w:r>
      <w:proofErr w:type="spellEnd"/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Ma Temple on October 7.</w:t>
      </w:r>
    </w:p>
    <w:p w:rsidR="004F57D6" w:rsidRPr="00B157F0" w:rsidRDefault="004F57D6" w:rsidP="004F57D6">
      <w:pPr>
        <w:pStyle w:val="1"/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  </w:t>
      </w: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b/>
          <w:sz w:val="26"/>
          <w:szCs w:val="26"/>
        </w:rPr>
        <w:t>Tour Fees Do Not Include</w:t>
      </w: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: </w:t>
      </w: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1. Air ticket, taxes, insurance, and visa application fee.  </w:t>
      </w:r>
    </w:p>
    <w:p w:rsidR="00475924" w:rsidRPr="00B157F0" w:rsidRDefault="00475924" w:rsidP="00475924">
      <w:pPr>
        <w:spacing w:line="300" w:lineRule="exact"/>
        <w:ind w:left="718" w:hangingChars="276" w:hanging="718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2. Tips for bus driver, tour guide, and hotel luggage; personal phone calls, laundry, drinks, room service, overweight luggage, and all other fees for individual personal needs.</w:t>
      </w: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3. Personal travel insurance</w:t>
      </w: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4. Registration for World Headquarters Directors Meeting</w:t>
      </w:r>
    </w:p>
    <w:p w:rsidR="004F57D6" w:rsidRPr="00B157F0" w:rsidRDefault="004F57D6" w:rsidP="004F57D6">
      <w:pPr>
        <w:pStyle w:val="1"/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B157F0">
        <w:rPr>
          <w:rFonts w:ascii="Times New Roman" w:eastAsia="標楷體" w:hAnsi="Times New Roman" w:cs="Times New Roman" w:hint="eastAsia"/>
          <w:b/>
          <w:sz w:val="26"/>
          <w:szCs w:val="26"/>
        </w:rPr>
        <w:t>Please Note:</w:t>
      </w:r>
    </w:p>
    <w:p w:rsidR="00BB2D49" w:rsidRPr="00B157F0" w:rsidRDefault="00BB2D49" w:rsidP="00BB2D49">
      <w:pPr>
        <w:pStyle w:val="1"/>
        <w:numPr>
          <w:ilvl w:val="0"/>
          <w:numId w:val="2"/>
        </w:num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>Once the tour starts out, everyone must proceed as a group unless prior notice is given.      No refunds for</w:t>
      </w:r>
      <w:r w:rsidR="00491BAF" w:rsidRPr="00B157F0">
        <w:rPr>
          <w:rFonts w:ascii="Times New Roman" w:eastAsia="標楷體" w:hAnsi="Times New Roman" w:cs="Times New Roman"/>
          <w:sz w:val="26"/>
          <w:szCs w:val="26"/>
        </w:rPr>
        <w:t xml:space="preserve"> missed visits or meals</w:t>
      </w: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due to personal reasons. All extra personal expenses incurred are to be charged to the individual.     </w:t>
      </w:r>
    </w:p>
    <w:p w:rsidR="004F57D6" w:rsidRPr="00B157F0" w:rsidRDefault="00FE49AC" w:rsidP="00FE49AC">
      <w:pPr>
        <w:pStyle w:val="1"/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="004F57D6" w:rsidRPr="00B157F0">
        <w:rPr>
          <w:rFonts w:ascii="Times New Roman" w:eastAsia="標楷體" w:hAnsi="Times New Roman" w:cs="Times New Roman"/>
          <w:sz w:val="26"/>
          <w:szCs w:val="26"/>
        </w:rPr>
        <w:t>2.</w:t>
      </w:r>
      <w:r w:rsidR="00BB2D49" w:rsidRPr="00B157F0">
        <w:rPr>
          <w:rFonts w:ascii="Times New Roman" w:eastAsia="標楷體" w:hAnsi="Times New Roman" w:cs="Times New Roman"/>
          <w:sz w:val="26"/>
          <w:szCs w:val="26"/>
        </w:rPr>
        <w:t xml:space="preserve"> Please wear leisurewear and comfortable shoes for the tour.</w:t>
      </w:r>
    </w:p>
    <w:p w:rsidR="00F11515" w:rsidRDefault="00F11515" w:rsidP="00F11515">
      <w:pPr>
        <w:spacing w:line="300" w:lineRule="exact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9947CF">
        <w:rPr>
          <w:rFonts w:ascii="Times New Roman" w:eastAsia="標楷體" w:hAnsi="Times New Roman" w:cs="Times New Roman"/>
          <w:color w:val="333333"/>
          <w:sz w:val="26"/>
          <w:szCs w:val="26"/>
        </w:rPr>
        <w:t xml:space="preserve">       3. Deadline for registration: </w:t>
      </w:r>
      <w:r w:rsidRPr="009947CF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September 15, 2017</w:t>
      </w:r>
    </w:p>
    <w:p w:rsidR="00FE49AC" w:rsidRDefault="00FE49AC" w:rsidP="00F11515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 xml:space="preserve">       </w:t>
      </w:r>
      <w:r>
        <w:rPr>
          <w:rFonts w:ascii="Times New Roman" w:eastAsia="標楷體" w:hAnsi="Times New Roman" w:cs="Times New Roman"/>
          <w:sz w:val="26"/>
          <w:szCs w:val="26"/>
        </w:rPr>
        <w:t xml:space="preserve">4. 30% deposit on registration with balance to be paid before </w:t>
      </w:r>
      <w:r w:rsidRPr="00491BAF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9/16,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57F0">
        <w:rPr>
          <w:rFonts w:ascii="Times New Roman" w:eastAsia="標楷體" w:hAnsi="Times New Roman" w:cs="Times New Roman"/>
          <w:sz w:val="26"/>
          <w:szCs w:val="26"/>
        </w:rPr>
        <w:t xml:space="preserve">fees are </w:t>
      </w:r>
      <w:r>
        <w:rPr>
          <w:rFonts w:ascii="Times New Roman" w:eastAsia="標楷體" w:hAnsi="Times New Roman" w:cs="Times New Roman"/>
          <w:sz w:val="26"/>
          <w:szCs w:val="26"/>
        </w:rPr>
        <w:t xml:space="preserve">not refundable on </w:t>
      </w:r>
    </w:p>
    <w:p w:rsidR="00FE49AC" w:rsidRPr="00FE49AC" w:rsidRDefault="00FE49AC" w:rsidP="00F11515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cancellation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.</w:t>
      </w:r>
    </w:p>
    <w:p w:rsidR="004F57D6" w:rsidRPr="004F57D6" w:rsidRDefault="007E2FE4" w:rsidP="004F57D6">
      <w:pPr>
        <w:pStyle w:val="1"/>
        <w:spacing w:line="320" w:lineRule="exact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  </w:t>
      </w:r>
      <w:r w:rsidR="004F57D6" w:rsidRPr="004F57D6">
        <w:rPr>
          <w:rFonts w:ascii="Times New Roman" w:eastAsia="標楷體" w:hAnsi="Times New Roman" w:cs="Times New Roman"/>
          <w:szCs w:val="24"/>
        </w:rPr>
        <w:t>*</w:t>
      </w:r>
      <w:r w:rsidR="004F1998">
        <w:rPr>
          <w:rFonts w:ascii="Times New Roman" w:eastAsia="標楷體" w:hAnsi="Times New Roman" w:cs="Times New Roman"/>
          <w:szCs w:val="24"/>
        </w:rPr>
        <w:t>Contact Person: Ven. Ru Sheng</w:t>
      </w:r>
      <w:r w:rsidR="002B2ADB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2B2ADB">
        <w:rPr>
          <w:rFonts w:ascii="Times New Roman" w:eastAsia="標楷體" w:hAnsi="Times New Roman" w:cs="Times New Roman" w:hint="eastAsia"/>
          <w:szCs w:val="24"/>
        </w:rPr>
        <w:t>如昇法師</w:t>
      </w:r>
      <w:r w:rsidR="002B2ADB">
        <w:rPr>
          <w:rFonts w:ascii="Times New Roman" w:eastAsia="標楷體" w:hAnsi="Times New Roman" w:cs="Times New Roman" w:hint="eastAsia"/>
          <w:szCs w:val="24"/>
        </w:rPr>
        <w:t>),</w:t>
      </w:r>
      <w:r w:rsidR="004F1998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4F1998">
        <w:rPr>
          <w:rFonts w:ascii="Times New Roman" w:eastAsia="標楷體" w:hAnsi="Times New Roman" w:cs="Times New Roman"/>
          <w:szCs w:val="24"/>
        </w:rPr>
        <w:t>Hsing</w:t>
      </w:r>
      <w:proofErr w:type="spellEnd"/>
      <w:r w:rsidR="004F1998">
        <w:rPr>
          <w:rFonts w:ascii="Times New Roman" w:eastAsia="標楷體" w:hAnsi="Times New Roman" w:cs="Times New Roman"/>
          <w:szCs w:val="24"/>
        </w:rPr>
        <w:t xml:space="preserve"> Ma Temple</w:t>
      </w:r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       </w:t>
      </w:r>
      <w:r w:rsidR="004F1998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Cell: </w:t>
      </w:r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6017-9559478</w:t>
      </w:r>
    </w:p>
    <w:p w:rsidR="004F57D6" w:rsidRPr="004F57D6" w:rsidRDefault="004F1998" w:rsidP="004F1998">
      <w:pPr>
        <w:pStyle w:val="1"/>
        <w:spacing w:line="320" w:lineRule="exact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 xml:space="preserve">       </w:t>
      </w:r>
      <w:r w:rsidR="00BB2D49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 xml:space="preserve"> Add: </w:t>
      </w:r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PTD70521, </w:t>
      </w:r>
      <w:proofErr w:type="spellStart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Jln</w:t>
      </w:r>
      <w:proofErr w:type="spellEnd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. </w:t>
      </w:r>
      <w:proofErr w:type="spellStart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Persisiran</w:t>
      </w:r>
      <w:proofErr w:type="spellEnd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</w:t>
      </w:r>
      <w:proofErr w:type="spellStart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Sutera</w:t>
      </w:r>
      <w:proofErr w:type="spellEnd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</w:t>
      </w:r>
      <w:proofErr w:type="spellStart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Danga</w:t>
      </w:r>
      <w:proofErr w:type="spellEnd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Taman </w:t>
      </w:r>
      <w:proofErr w:type="spellStart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Sutera</w:t>
      </w:r>
      <w:proofErr w:type="spellEnd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</w:t>
      </w:r>
      <w:proofErr w:type="spellStart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Utama</w:t>
      </w:r>
      <w:proofErr w:type="spellEnd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,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</w:t>
      </w:r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81200 Johor </w:t>
      </w:r>
      <w:proofErr w:type="spellStart"/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Bahru</w:t>
      </w:r>
      <w:proofErr w:type="spellEnd"/>
      <w:r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, </w:t>
      </w:r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Malaysia</w:t>
      </w:r>
    </w:p>
    <w:p w:rsidR="004F57D6" w:rsidRPr="00155228" w:rsidRDefault="004F1998" w:rsidP="004F1998">
      <w:pPr>
        <w:pStyle w:val="1"/>
        <w:spacing w:line="320" w:lineRule="exact"/>
        <w:rPr>
          <w:rFonts w:ascii="Times New Roman" w:eastAsia="標楷體" w:hAnsi="Times New Roman" w:cs="Times New Roman"/>
          <w:color w:val="222222"/>
          <w:kern w:val="0"/>
          <w:szCs w:val="24"/>
        </w:rPr>
        <w:sectPr w:rsidR="004F57D6" w:rsidRPr="00155228" w:rsidSect="00BB2D49">
          <w:pgSz w:w="11906" w:h="16838"/>
          <w:pgMar w:top="540" w:right="720" w:bottom="540" w:left="720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       </w:t>
      </w:r>
      <w:r w:rsidR="00BB2D49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 </w:t>
      </w:r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>Email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: </w:t>
      </w:r>
      <w:hyperlink r:id="rId7" w:history="1">
        <w:r w:rsidRPr="00AE00DD">
          <w:rPr>
            <w:rStyle w:val="a4"/>
            <w:rFonts w:ascii="Times New Roman" w:eastAsia="標楷體" w:hAnsi="Times New Roman" w:cs="Times New Roman"/>
            <w:kern w:val="0"/>
            <w:szCs w:val="24"/>
          </w:rPr>
          <w:t>bliaworldconference.hsingma@gmail.com</w:t>
        </w:r>
      </w:hyperlink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155228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 xml:space="preserve">Tel: 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>607-5504433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ab/>
      </w:r>
      <w:proofErr w:type="gramStart"/>
      <w:r>
        <w:rPr>
          <w:rFonts w:ascii="Times New Roman" w:eastAsia="標楷體" w:hAnsi="Times New Roman" w:cs="Times New Roman"/>
          <w:color w:val="222222"/>
          <w:kern w:val="0"/>
          <w:szCs w:val="24"/>
        </w:rPr>
        <w:t>Fax</w:t>
      </w:r>
      <w:proofErr w:type="gramEnd"/>
      <w:r>
        <w:rPr>
          <w:rFonts w:ascii="Times New Roman" w:eastAsia="標楷體" w:hAnsi="Times New Roman" w:cs="Times New Roman"/>
          <w:color w:val="222222"/>
          <w:kern w:val="0"/>
          <w:szCs w:val="24"/>
        </w:rPr>
        <w:t>:</w:t>
      </w:r>
      <w:r w:rsidR="004F57D6" w:rsidRPr="004F57D6">
        <w:rPr>
          <w:rFonts w:ascii="Times New Roman" w:eastAsia="標楷體" w:hAnsi="Times New Roman" w:cs="Times New Roman"/>
          <w:color w:val="222222"/>
          <w:kern w:val="0"/>
          <w:szCs w:val="24"/>
        </w:rPr>
        <w:t xml:space="preserve"> 607-5504422</w:t>
      </w:r>
      <w:r w:rsidR="004F57D6" w:rsidRPr="004F57D6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B653BB" w:rsidRPr="00475924" w:rsidRDefault="00B653BB" w:rsidP="00B653BB">
      <w:pPr>
        <w:pStyle w:val="1"/>
        <w:spacing w:line="400" w:lineRule="exact"/>
        <w:jc w:val="center"/>
        <w:rPr>
          <w:rFonts w:ascii="Times New Roman" w:eastAsia="DengXian" w:hAnsi="Times New Roman" w:cs="Times New Roman"/>
          <w:b/>
          <w:sz w:val="30"/>
          <w:szCs w:val="30"/>
          <w:lang w:val="en-MY"/>
        </w:rPr>
      </w:pPr>
      <w:r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lastRenderedPageBreak/>
        <w:t>2017 BLIA World Headquarters Directors Meeting</w:t>
      </w:r>
    </w:p>
    <w:p w:rsidR="004F57D6" w:rsidRPr="00475924" w:rsidRDefault="00B653BB" w:rsidP="004F57D6">
      <w:pPr>
        <w:tabs>
          <w:tab w:val="center" w:pos="5102"/>
          <w:tab w:val="left" w:pos="8355"/>
        </w:tabs>
        <w:spacing w:before="60" w:line="0" w:lineRule="atLeas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475924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Tour </w:t>
      </w:r>
      <w:r w:rsidR="004F57D6" w:rsidRPr="00475924">
        <w:rPr>
          <w:rFonts w:ascii="Times New Roman" w:eastAsia="標楷體" w:hAnsi="Times New Roman" w:cs="Times New Roman"/>
          <w:b/>
          <w:sz w:val="30"/>
          <w:szCs w:val="30"/>
        </w:rPr>
        <w:t>B</w:t>
      </w:r>
      <w:r w:rsidRPr="00475924">
        <w:rPr>
          <w:rFonts w:ascii="Times New Roman" w:eastAsia="標楷體" w:hAnsi="Times New Roman" w:cs="Times New Roman"/>
          <w:b/>
          <w:sz w:val="30"/>
          <w:szCs w:val="30"/>
        </w:rPr>
        <w:t>: Green City Singapore (</w:t>
      </w:r>
      <w:r w:rsidR="00155228" w:rsidRPr="00475924">
        <w:rPr>
          <w:rFonts w:ascii="Times New Roman" w:eastAsia="標楷體" w:hAnsi="Times New Roman" w:cs="Times New Roman"/>
          <w:b/>
          <w:sz w:val="30"/>
          <w:szCs w:val="30"/>
        </w:rPr>
        <w:t>One D</w:t>
      </w:r>
      <w:r w:rsidRPr="00475924">
        <w:rPr>
          <w:rFonts w:ascii="Times New Roman" w:eastAsia="標楷體" w:hAnsi="Times New Roman" w:cs="Times New Roman"/>
          <w:b/>
          <w:sz w:val="30"/>
          <w:szCs w:val="30"/>
        </w:rPr>
        <w:t xml:space="preserve">ay) </w:t>
      </w:r>
      <w:r w:rsidR="004F57D6" w:rsidRPr="00475924">
        <w:rPr>
          <w:rFonts w:ascii="Times New Roman" w:eastAsia="標楷體" w:hAnsi="Times New Roman" w:cs="Times New Roman"/>
          <w:b/>
          <w:sz w:val="30"/>
          <w:szCs w:val="30"/>
        </w:rPr>
        <w:t xml:space="preserve"> </w:t>
      </w:r>
    </w:p>
    <w:p w:rsidR="004F57D6" w:rsidRPr="00475924" w:rsidRDefault="004F57D6" w:rsidP="004F57D6">
      <w:pPr>
        <w:pStyle w:val="1"/>
        <w:rPr>
          <w:rFonts w:ascii="Times New Roman" w:eastAsia="標楷體" w:hAnsi="Times New Roman" w:cs="Times New Roman"/>
          <w:sz w:val="30"/>
          <w:szCs w:val="30"/>
          <w:lang w:val="en-MY" w:eastAsia="zh-CN"/>
        </w:rPr>
      </w:pP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520"/>
        <w:gridCol w:w="1624"/>
        <w:gridCol w:w="1353"/>
      </w:tblGrid>
      <w:tr w:rsidR="004F57D6" w:rsidRPr="00475924" w:rsidTr="00B653BB">
        <w:trPr>
          <w:trHeight w:val="427"/>
        </w:trPr>
        <w:tc>
          <w:tcPr>
            <w:tcW w:w="1021" w:type="dxa"/>
            <w:shd w:val="clear" w:color="auto" w:fill="E7E6E6" w:themeFill="background2"/>
          </w:tcPr>
          <w:p w:rsidR="004F57D6" w:rsidRPr="00475924" w:rsidRDefault="00B653BB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475924"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  <w:t xml:space="preserve">Date </w:t>
            </w:r>
          </w:p>
        </w:tc>
        <w:tc>
          <w:tcPr>
            <w:tcW w:w="6520" w:type="dxa"/>
            <w:shd w:val="clear" w:color="auto" w:fill="E7E6E6" w:themeFill="background2"/>
          </w:tcPr>
          <w:p w:rsidR="004F57D6" w:rsidRPr="00475924" w:rsidRDefault="00B653BB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475924"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  <w:t>Itinerary</w:t>
            </w:r>
          </w:p>
        </w:tc>
        <w:tc>
          <w:tcPr>
            <w:tcW w:w="1624" w:type="dxa"/>
            <w:shd w:val="clear" w:color="auto" w:fill="E7E6E6" w:themeFill="background2"/>
          </w:tcPr>
          <w:p w:rsidR="004F57D6" w:rsidRPr="00475924" w:rsidRDefault="00B653BB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475924"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  <w:t>Fees</w:t>
            </w:r>
          </w:p>
        </w:tc>
        <w:tc>
          <w:tcPr>
            <w:tcW w:w="1353" w:type="dxa"/>
            <w:shd w:val="clear" w:color="auto" w:fill="E7E6E6" w:themeFill="background2"/>
          </w:tcPr>
          <w:p w:rsidR="004F57D6" w:rsidRPr="00475924" w:rsidRDefault="00B653BB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475924"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  <w:t>Hotel</w:t>
            </w:r>
          </w:p>
        </w:tc>
      </w:tr>
      <w:tr w:rsidR="004F57D6" w:rsidRPr="004F57D6" w:rsidTr="002D7486">
        <w:trPr>
          <w:trHeight w:val="2617"/>
        </w:trPr>
        <w:tc>
          <w:tcPr>
            <w:tcW w:w="1021" w:type="dxa"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10/3</w:t>
            </w:r>
          </w:p>
        </w:tc>
        <w:tc>
          <w:tcPr>
            <w:tcW w:w="6520" w:type="dxa"/>
          </w:tcPr>
          <w:p w:rsidR="004F57D6" w:rsidRPr="004F57D6" w:rsidRDefault="001021C6" w:rsidP="001172B6">
            <w:pPr>
              <w:spacing w:before="120" w:after="120" w:line="280" w:lineRule="exac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Pre-Meeting Tour</w:t>
            </w:r>
            <w:bookmarkStart w:id="0" w:name="OLE_LINK4"/>
            <w:bookmarkStart w:id="1" w:name="OLE_LINK5"/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</w:p>
          <w:p w:rsidR="00EC2552" w:rsidRDefault="00887466" w:rsidP="001172B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Breakfast at Singapore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Fo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Guang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Shan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bookmarkStart w:id="2" w:name="OLE_LINK2"/>
            <w:bookmarkStart w:id="3" w:name="OLE_LINK3"/>
            <w:r w:rsidR="00F51C9F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Gardens by the Bay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bookmarkEnd w:id="2"/>
            <w:bookmarkEnd w:id="3"/>
            <w:r w:rsidR="00EC2552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E9289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E</w:t>
            </w:r>
            <w:r w:rsidR="00E92891" w:rsidRPr="00E92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splanade Theatres on the Bay</w:t>
            </w:r>
            <w:r w:rsidR="004F57D6" w:rsidRPr="00E928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C25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Padang</w:t>
            </w:r>
            <w:r w:rsidR="00EC2552" w:rsidRPr="00E928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E92891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</w:p>
          <w:p w:rsidR="004F57D6" w:rsidRPr="00E92891" w:rsidRDefault="00EC2552" w:rsidP="001172B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2552">
              <w:rPr>
                <w:rFonts w:ascii="Times New Roman" w:hAnsi="Times New Roman" w:cs="Times New Roman"/>
                <w:sz w:val="28"/>
                <w:shd w:val="clear" w:color="auto" w:fill="FFFFFF"/>
              </w:rPr>
              <w:t>Old Supreme Court Building</w:t>
            </w:r>
            <w:r w:rsidRPr="00EC2552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 w:rsidR="004F57D6" w:rsidRPr="00E92891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National </w:t>
            </w:r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>Gallery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proofErr w:type="spellStart"/>
            <w:r w:rsidRPr="00EC2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Merlion</w:t>
            </w:r>
            <w:proofErr w:type="spellEnd"/>
            <w:r w:rsidRPr="00EC2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Park</w:t>
            </w:r>
            <w:r w:rsidRPr="00EC255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EC2552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="004F57D6" w:rsidRPr="00EC2552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F51C9F">
              <w:rPr>
                <w:rFonts w:ascii="Times New Roman" w:eastAsia="標楷體" w:hAnsi="Times New Roman" w:cs="Times New Roman"/>
                <w:sz w:val="28"/>
                <w:szCs w:val="26"/>
              </w:rPr>
              <w:t>Cruise</w:t>
            </w:r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1021C6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Dinner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bookmarkEnd w:id="0"/>
            <w:bookmarkEnd w:id="1"/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1021C6">
              <w:rPr>
                <w:rFonts w:ascii="Times New Roman" w:eastAsia="標楷體" w:hAnsi="Times New Roman" w:cs="Times New Roman"/>
                <w:sz w:val="28"/>
                <w:szCs w:val="26"/>
              </w:rPr>
              <w:t>Hotel</w:t>
            </w:r>
          </w:p>
          <w:p w:rsidR="004F57D6" w:rsidRPr="004F57D6" w:rsidRDefault="004F57D6" w:rsidP="001172B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10/04</w:t>
            </w:r>
            <w:r w:rsidR="001021C6">
              <w:rPr>
                <w:rFonts w:ascii="Times New Roman" w:eastAsia="標楷體" w:hAnsi="Times New Roman" w:cs="Times New Roman"/>
                <w:sz w:val="28"/>
                <w:szCs w:val="26"/>
              </w:rPr>
              <w:t>: Check out Hotel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at </w:t>
            </w:r>
            <w:r w:rsidR="002F6C54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12:00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PM</w:t>
            </w:r>
          </w:p>
          <w:p w:rsidR="004F57D6" w:rsidRPr="004F57D6" w:rsidRDefault="001021C6" w:rsidP="001172B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4" w:name="OLE_LINK1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Lunch at Singapore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Fo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Guang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Shan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→</w:t>
            </w: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Hsing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Ma Temple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bookmarkEnd w:id="4"/>
          </w:p>
        </w:tc>
        <w:tc>
          <w:tcPr>
            <w:tcW w:w="1624" w:type="dxa"/>
            <w:vMerge w:val="restart"/>
            <w:vAlign w:val="center"/>
          </w:tcPr>
          <w:p w:rsidR="00B653BB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U</w:t>
            </w:r>
            <w:r w:rsidR="00B653B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S$</w:t>
            </w: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200/</w:t>
            </w:r>
          </w:p>
          <w:p w:rsidR="004F57D6" w:rsidRPr="004F57D6" w:rsidRDefault="00B653BB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Each Person</w:t>
            </w:r>
          </w:p>
          <w:p w:rsidR="004F57D6" w:rsidRPr="004F57D6" w:rsidRDefault="00B653BB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Double Room</w:t>
            </w:r>
          </w:p>
        </w:tc>
        <w:tc>
          <w:tcPr>
            <w:tcW w:w="1353" w:type="dxa"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4</w:t>
            </w:r>
            <w:r w:rsidRPr="004F57D6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="002D54BE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 xml:space="preserve"> </w:t>
            </w:r>
            <w:r w:rsidR="00B653B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Hotel</w:t>
            </w:r>
          </w:p>
        </w:tc>
      </w:tr>
      <w:tr w:rsidR="004F57D6" w:rsidRPr="004F57D6" w:rsidTr="00B653BB">
        <w:trPr>
          <w:trHeight w:val="2520"/>
        </w:trPr>
        <w:tc>
          <w:tcPr>
            <w:tcW w:w="1021" w:type="dxa"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10/09</w:t>
            </w:r>
          </w:p>
        </w:tc>
        <w:tc>
          <w:tcPr>
            <w:tcW w:w="6520" w:type="dxa"/>
          </w:tcPr>
          <w:p w:rsidR="004F57D6" w:rsidRPr="001021C6" w:rsidRDefault="001021C6" w:rsidP="001172B6">
            <w:pPr>
              <w:spacing w:before="120" w:after="120" w:line="280" w:lineRule="exact"/>
              <w:rPr>
                <w:rFonts w:ascii="Times New Roman" w:eastAsia="新細明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Post-Meeting Tour:</w:t>
            </w:r>
          </w:p>
          <w:p w:rsidR="004F57D6" w:rsidRPr="004F57D6" w:rsidRDefault="00475924" w:rsidP="001172B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Tour starts in the morning from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Hsing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Ma Temple to Singapore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Fo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Guang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Shan</w:t>
            </w:r>
          </w:p>
          <w:p w:rsidR="00EC2552" w:rsidRDefault="004F57D6" w:rsidP="001172B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11:30</w:t>
            </w:r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Lunch at Singapore </w:t>
            </w:r>
            <w:proofErr w:type="spellStart"/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>Fo</w:t>
            </w:r>
            <w:proofErr w:type="spellEnd"/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>Guang</w:t>
            </w:r>
            <w:proofErr w:type="spellEnd"/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Shan </w:t>
            </w:r>
            <w:r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>Gardens by the Bay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EC2552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 xml:space="preserve"> E</w:t>
            </w:r>
            <w:r w:rsidR="00EC2552" w:rsidRPr="00E92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splanade Theatres on the Bay</w:t>
            </w:r>
            <w:r w:rsidR="00EC2552" w:rsidRPr="00E928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EC2552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Padang </w:t>
            </w:r>
            <w:r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</w:p>
          <w:p w:rsidR="004F57D6" w:rsidRPr="004F57D6" w:rsidRDefault="00EC2552" w:rsidP="001172B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C2552">
              <w:rPr>
                <w:rFonts w:ascii="Times New Roman" w:hAnsi="Times New Roman" w:cs="Times New Roman"/>
                <w:sz w:val="28"/>
                <w:shd w:val="clear" w:color="auto" w:fill="FFFFFF"/>
              </w:rPr>
              <w:t>Old Supreme Court Building</w:t>
            </w:r>
            <w:r w:rsidRPr="00EC2552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>National Gallery</w:t>
            </w:r>
            <w:r w:rsidR="002D7486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Pr="00EC2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Merlion</w:t>
            </w:r>
            <w:proofErr w:type="spellEnd"/>
            <w:r w:rsidRPr="00EC25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Park</w:t>
            </w:r>
            <w:r w:rsidRPr="00EC255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47592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Cruise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1021C6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Dinner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="001021C6">
              <w:rPr>
                <w:rFonts w:ascii="Times New Roman" w:eastAsia="標楷體" w:hAnsi="Times New Roman" w:cs="Times New Roman"/>
                <w:sz w:val="28"/>
                <w:szCs w:val="26"/>
              </w:rPr>
              <w:t>Hotel</w:t>
            </w:r>
          </w:p>
          <w:p w:rsidR="004F57D6" w:rsidRPr="004F57D6" w:rsidRDefault="001021C6" w:rsidP="001172B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Check out hotel next day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6"/>
              </w:rPr>
              <w:t>→</w:t>
            </w:r>
            <w:r w:rsidR="002D7486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</w:t>
            </w:r>
            <w:r w:rsidRPr="001021C6">
              <w:rPr>
                <w:rFonts w:ascii="Times New Roman" w:eastAsia="標楷體" w:hAnsi="Times New Roman" w:cs="Times New Roman"/>
                <w:sz w:val="28"/>
                <w:szCs w:val="26"/>
              </w:rPr>
              <w:t>Airport</w:t>
            </w:r>
          </w:p>
        </w:tc>
        <w:tc>
          <w:tcPr>
            <w:tcW w:w="1624" w:type="dxa"/>
            <w:vMerge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53" w:type="dxa"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4</w:t>
            </w:r>
            <w:r w:rsidRPr="004F57D6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="002D54BE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 xml:space="preserve"> </w:t>
            </w:r>
            <w:r w:rsidR="00B653B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Hotel</w:t>
            </w:r>
          </w:p>
        </w:tc>
      </w:tr>
    </w:tbl>
    <w:p w:rsidR="004F57D6" w:rsidRPr="002F6C54" w:rsidRDefault="00E675FB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b/>
          <w:sz w:val="26"/>
          <w:szCs w:val="26"/>
        </w:rPr>
        <w:t>Tour Fees Include</w:t>
      </w:r>
      <w:r w:rsidRPr="002F6C54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4F57D6" w:rsidRPr="002F6C54" w:rsidRDefault="004F57D6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  1.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 xml:space="preserve"> Tour fees: US$200</w:t>
      </w:r>
      <w:r w:rsidR="002F6C54" w:rsidRPr="002F6C54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>each person</w:t>
      </w:r>
    </w:p>
    <w:p w:rsidR="00E675FB" w:rsidRPr="002F6C54" w:rsidRDefault="004F57D6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  2.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 xml:space="preserve"> Include lunch, dinner, </w:t>
      </w:r>
      <w:proofErr w:type="gramStart"/>
      <w:r w:rsidR="00E675FB" w:rsidRPr="002F6C54">
        <w:rPr>
          <w:rFonts w:ascii="Times New Roman" w:eastAsia="標楷體" w:hAnsi="Times New Roman" w:cs="Times New Roman"/>
          <w:sz w:val="26"/>
          <w:szCs w:val="26"/>
        </w:rPr>
        <w:t>admission</w:t>
      </w:r>
      <w:proofErr w:type="gramEnd"/>
      <w:r w:rsidR="00E675FB" w:rsidRPr="002F6C54">
        <w:rPr>
          <w:rFonts w:ascii="Times New Roman" w:eastAsia="標楷體" w:hAnsi="Times New Roman" w:cs="Times New Roman"/>
          <w:sz w:val="26"/>
          <w:szCs w:val="26"/>
        </w:rPr>
        <w:t xml:space="preserve"> to tour sites, tour guide fee, and bus charges. </w:t>
      </w:r>
    </w:p>
    <w:p w:rsidR="004F57D6" w:rsidRPr="002F6C54" w:rsidRDefault="00E675FB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="002F6C54">
        <w:rPr>
          <w:rFonts w:ascii="Times New Roman" w:eastAsia="標楷體" w:hAnsi="Times New Roman" w:cs="Times New Roman"/>
          <w:sz w:val="26"/>
          <w:szCs w:val="26"/>
        </w:rPr>
        <w:t>(Minimum of</w:t>
      </w: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20 people </w:t>
      </w:r>
      <w:r w:rsidR="002F6C54">
        <w:rPr>
          <w:rFonts w:ascii="Times New Roman" w:eastAsia="標楷體" w:hAnsi="Times New Roman" w:cs="Times New Roman"/>
          <w:sz w:val="26"/>
          <w:szCs w:val="26"/>
        </w:rPr>
        <w:t xml:space="preserve">to form a </w:t>
      </w:r>
      <w:r w:rsidRPr="002F6C54">
        <w:rPr>
          <w:rFonts w:ascii="Times New Roman" w:eastAsia="標楷體" w:hAnsi="Times New Roman" w:cs="Times New Roman"/>
          <w:sz w:val="26"/>
          <w:szCs w:val="26"/>
        </w:rPr>
        <w:t>group)</w:t>
      </w:r>
    </w:p>
    <w:p w:rsidR="004F57D6" w:rsidRPr="002F6C54" w:rsidRDefault="004F57D6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  3.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 xml:space="preserve"> Four-star hotel</w:t>
      </w:r>
      <w:r w:rsidR="002D748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>double room</w:t>
      </w:r>
      <w:r w:rsidR="002D7486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="002F6C54" w:rsidRPr="002F6C54">
        <w:rPr>
          <w:rFonts w:ascii="Times New Roman" w:eastAsia="標楷體" w:hAnsi="Times New Roman" w:cs="Times New Roman"/>
          <w:sz w:val="26"/>
          <w:szCs w:val="26"/>
        </w:rPr>
        <w:t xml:space="preserve">an additional US$100 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>for a single room)</w:t>
      </w: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</w:t>
      </w:r>
    </w:p>
    <w:p w:rsidR="004F57D6" w:rsidRPr="002F6C54" w:rsidRDefault="004F57D6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F57D6" w:rsidRPr="002F6C54" w:rsidRDefault="00E675FB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b/>
          <w:sz w:val="26"/>
          <w:szCs w:val="26"/>
        </w:rPr>
        <w:t>Tour Fees Do Not Include</w:t>
      </w:r>
      <w:r w:rsidRPr="002F6C54">
        <w:rPr>
          <w:rFonts w:ascii="Times New Roman" w:eastAsia="標楷體" w:hAnsi="Times New Roman" w:cs="Times New Roman"/>
          <w:sz w:val="26"/>
          <w:szCs w:val="26"/>
        </w:rPr>
        <w:t>:</w:t>
      </w:r>
      <w:r w:rsidR="004F57D6" w:rsidRPr="002F6C54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4F57D6" w:rsidRPr="002F6C54" w:rsidRDefault="004F57D6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  1.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 xml:space="preserve"> Air ticket, taxes, insurance, and visa application fee. </w:t>
      </w: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E675FB" w:rsidRPr="002F6C54" w:rsidRDefault="004F57D6" w:rsidP="00E675FB">
      <w:pPr>
        <w:spacing w:line="300" w:lineRule="exact"/>
        <w:ind w:left="718" w:hangingChars="276" w:hanging="718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  2.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 xml:space="preserve"> Tips for bus driver, tour guide, and hotel luggage; personal phone calls, laundry, drinks, room service, overweight luggage, and all other fees for individual personal needs.</w:t>
      </w:r>
    </w:p>
    <w:p w:rsidR="004F57D6" w:rsidRPr="002F6C54" w:rsidRDefault="004F57D6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  3.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 xml:space="preserve"> Personal travel insurance</w:t>
      </w:r>
    </w:p>
    <w:p w:rsidR="004F57D6" w:rsidRPr="002F6C54" w:rsidRDefault="004F57D6" w:rsidP="004F57D6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2F6C54">
        <w:rPr>
          <w:rFonts w:ascii="Times New Roman" w:eastAsia="標楷體" w:hAnsi="Times New Roman" w:cs="Times New Roman"/>
          <w:sz w:val="26"/>
          <w:szCs w:val="26"/>
        </w:rPr>
        <w:t xml:space="preserve">       4.</w:t>
      </w:r>
      <w:r w:rsidR="00E675FB" w:rsidRPr="002F6C54">
        <w:rPr>
          <w:rFonts w:ascii="Times New Roman" w:eastAsia="標楷體" w:hAnsi="Times New Roman" w:cs="Times New Roman"/>
          <w:sz w:val="26"/>
          <w:szCs w:val="26"/>
        </w:rPr>
        <w:t xml:space="preserve"> Registration for World Headquarters Directors Meeting</w:t>
      </w:r>
    </w:p>
    <w:p w:rsidR="004F57D6" w:rsidRPr="004F57D6" w:rsidRDefault="004F57D6" w:rsidP="004F57D6">
      <w:pPr>
        <w:spacing w:line="30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</w:p>
    <w:p w:rsidR="004F57D6" w:rsidRPr="00E675FB" w:rsidRDefault="00E675FB" w:rsidP="004F57D6">
      <w:pPr>
        <w:spacing w:line="300" w:lineRule="exact"/>
        <w:rPr>
          <w:rFonts w:ascii="Times New Roman" w:eastAsia="標楷體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color w:val="333333"/>
          <w:sz w:val="26"/>
          <w:szCs w:val="26"/>
        </w:rPr>
        <w:t>Please Note:</w:t>
      </w:r>
    </w:p>
    <w:p w:rsidR="00BB2D49" w:rsidRPr="00BB2D49" w:rsidRDefault="00BB2D49" w:rsidP="00BB2D49">
      <w:pPr>
        <w:pStyle w:val="1"/>
        <w:numPr>
          <w:ilvl w:val="0"/>
          <w:numId w:val="3"/>
        </w:num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Once the tour starts out, everyone must proceed as a group unless prior notice is given.      No </w:t>
      </w:r>
      <w:r w:rsidRPr="00BB2D49">
        <w:rPr>
          <w:rFonts w:ascii="Times New Roman" w:eastAsia="標楷體" w:hAnsi="Times New Roman" w:cs="Times New Roman"/>
          <w:sz w:val="26"/>
          <w:szCs w:val="26"/>
        </w:rPr>
        <w:t>refund</w:t>
      </w:r>
      <w:r>
        <w:rPr>
          <w:rFonts w:ascii="Times New Roman" w:eastAsia="標楷體" w:hAnsi="Times New Roman" w:cs="Times New Roman"/>
          <w:sz w:val="26"/>
          <w:szCs w:val="26"/>
        </w:rPr>
        <w:t>s</w:t>
      </w:r>
      <w:r w:rsidRPr="00BB2D49">
        <w:rPr>
          <w:rFonts w:ascii="Times New Roman" w:eastAsia="標楷體" w:hAnsi="Times New Roman" w:cs="Times New Roman"/>
          <w:sz w:val="26"/>
          <w:szCs w:val="26"/>
        </w:rPr>
        <w:t xml:space="preserve"> for </w:t>
      </w:r>
      <w:r w:rsidR="002F6C54">
        <w:rPr>
          <w:rFonts w:ascii="Times New Roman" w:eastAsia="標楷體" w:hAnsi="Times New Roman" w:cs="Times New Roman"/>
          <w:sz w:val="26"/>
          <w:szCs w:val="26"/>
        </w:rPr>
        <w:t>missed visits or meals</w:t>
      </w:r>
      <w:r w:rsidRPr="00BB2D49">
        <w:rPr>
          <w:rFonts w:ascii="Times New Roman" w:eastAsia="標楷體" w:hAnsi="Times New Roman" w:cs="Times New Roman"/>
          <w:sz w:val="26"/>
          <w:szCs w:val="26"/>
        </w:rPr>
        <w:t xml:space="preserve"> due to personal reasons. All extra personal expenses incurred are to be charged to the individual.     </w:t>
      </w:r>
    </w:p>
    <w:p w:rsidR="00BB2D49" w:rsidRPr="004F57D6" w:rsidRDefault="00BB2D49" w:rsidP="00BB2D49">
      <w:pPr>
        <w:pStyle w:val="1"/>
        <w:spacing w:line="32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Pr="004F57D6">
        <w:rPr>
          <w:rFonts w:ascii="Times New Roman" w:eastAsia="標楷體" w:hAnsi="Times New Roman" w:cs="Times New Roman"/>
          <w:sz w:val="26"/>
          <w:szCs w:val="26"/>
        </w:rPr>
        <w:t>2.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Please wear leis</w:t>
      </w:r>
      <w:bookmarkStart w:id="5" w:name="_GoBack"/>
      <w:bookmarkEnd w:id="5"/>
      <w:r>
        <w:rPr>
          <w:rFonts w:ascii="Times New Roman" w:eastAsia="標楷體" w:hAnsi="Times New Roman" w:cs="Times New Roman"/>
          <w:sz w:val="26"/>
          <w:szCs w:val="26"/>
        </w:rPr>
        <w:t>urewear and comfortable shoes for the tour.</w:t>
      </w:r>
    </w:p>
    <w:p w:rsidR="004F57D6" w:rsidRPr="009947CF" w:rsidRDefault="004F57D6" w:rsidP="004F57D6">
      <w:pPr>
        <w:spacing w:line="300" w:lineRule="exact"/>
        <w:rPr>
          <w:rFonts w:ascii="Times New Roman" w:eastAsia="標楷體" w:hAnsi="Times New Roman" w:cs="Times New Roman"/>
          <w:b/>
          <w:color w:val="333333"/>
          <w:sz w:val="26"/>
          <w:szCs w:val="26"/>
        </w:rPr>
      </w:pPr>
      <w:r w:rsidRPr="009947CF">
        <w:rPr>
          <w:rFonts w:ascii="Times New Roman" w:eastAsia="標楷體" w:hAnsi="Times New Roman" w:cs="Times New Roman"/>
          <w:color w:val="333333"/>
          <w:sz w:val="26"/>
          <w:szCs w:val="26"/>
        </w:rPr>
        <w:t xml:space="preserve">       3.</w:t>
      </w:r>
      <w:r w:rsidR="00E675FB" w:rsidRPr="009947CF">
        <w:rPr>
          <w:rFonts w:ascii="Times New Roman" w:eastAsia="標楷體" w:hAnsi="Times New Roman" w:cs="Times New Roman"/>
          <w:color w:val="333333"/>
          <w:sz w:val="26"/>
          <w:szCs w:val="26"/>
        </w:rPr>
        <w:t xml:space="preserve"> Deadline for registration: </w:t>
      </w:r>
      <w:r w:rsidR="00E675FB" w:rsidRPr="009947CF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 xml:space="preserve">September </w:t>
      </w:r>
      <w:r w:rsidRPr="009947CF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15</w:t>
      </w:r>
      <w:r w:rsidR="00E675FB" w:rsidRPr="009947CF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, 2017</w:t>
      </w:r>
    </w:p>
    <w:p w:rsidR="00BB2D49" w:rsidRDefault="00BB2D49" w:rsidP="00BB2D49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 xml:space="preserve">       </w:t>
      </w:r>
      <w:r>
        <w:rPr>
          <w:rFonts w:ascii="Times New Roman" w:eastAsia="標楷體" w:hAnsi="Times New Roman" w:cs="Times New Roman"/>
          <w:sz w:val="26"/>
          <w:szCs w:val="26"/>
        </w:rPr>
        <w:t xml:space="preserve">4. 30% deposit on registration with balance to be paid before </w:t>
      </w:r>
      <w:r w:rsidRPr="002F6C54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9/16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,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57F0">
        <w:rPr>
          <w:rFonts w:ascii="Times New Roman" w:eastAsia="標楷體" w:hAnsi="Times New Roman" w:cs="Times New Roman"/>
          <w:sz w:val="26"/>
          <w:szCs w:val="26"/>
        </w:rPr>
        <w:t xml:space="preserve">fees are </w:t>
      </w:r>
      <w:r>
        <w:rPr>
          <w:rFonts w:ascii="Times New Roman" w:eastAsia="標楷體" w:hAnsi="Times New Roman" w:cs="Times New Roman"/>
          <w:sz w:val="26"/>
          <w:szCs w:val="26"/>
        </w:rPr>
        <w:t xml:space="preserve">not refundable on </w:t>
      </w:r>
    </w:p>
    <w:p w:rsidR="00BB2D49" w:rsidRPr="00FE49AC" w:rsidRDefault="00BB2D49" w:rsidP="00BB2D49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cancellation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.</w:t>
      </w:r>
    </w:p>
    <w:p w:rsidR="004F57D6" w:rsidRPr="004F57D6" w:rsidRDefault="004F57D6" w:rsidP="004F57D6">
      <w:pPr>
        <w:spacing w:line="30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4F57D6" w:rsidRPr="002F6C54" w:rsidRDefault="004F57D6" w:rsidP="004F57D6">
      <w:pPr>
        <w:widowControl/>
        <w:shd w:val="clear" w:color="auto" w:fill="FFFFFF"/>
        <w:spacing w:line="300" w:lineRule="exact"/>
        <w:rPr>
          <w:rFonts w:ascii="Times New Roman" w:eastAsia="標楷體" w:hAnsi="Times New Roman" w:cs="Times New Roman"/>
          <w:kern w:val="0"/>
          <w:szCs w:val="24"/>
        </w:rPr>
      </w:pPr>
      <w:r w:rsidRPr="002F6C54">
        <w:rPr>
          <w:rFonts w:ascii="Times New Roman" w:eastAsia="標楷體" w:hAnsi="Times New Roman" w:cs="Times New Roman"/>
          <w:szCs w:val="24"/>
        </w:rPr>
        <w:t xml:space="preserve">      * </w:t>
      </w:r>
      <w:r w:rsidR="00B653BB" w:rsidRPr="002F6C54">
        <w:rPr>
          <w:rFonts w:ascii="Times New Roman" w:eastAsia="標楷體" w:hAnsi="Times New Roman" w:cs="Times New Roman"/>
          <w:szCs w:val="24"/>
        </w:rPr>
        <w:t xml:space="preserve">Contact Person: </w:t>
      </w:r>
      <w:r w:rsidR="002B2ADB">
        <w:rPr>
          <w:rFonts w:ascii="Times New Roman" w:eastAsia="標楷體" w:hAnsi="Times New Roman" w:cs="Times New Roman" w:hint="eastAsia"/>
          <w:szCs w:val="24"/>
        </w:rPr>
        <w:t>Chin Jian Tzu (</w:t>
      </w:r>
      <w:r w:rsidRPr="002B2ADB">
        <w:rPr>
          <w:rFonts w:ascii="Times New Roman" w:eastAsia="標楷體" w:hAnsi="Times New Roman" w:cs="Times New Roman"/>
          <w:kern w:val="0"/>
          <w:szCs w:val="24"/>
          <w:lang w:eastAsia="zh-CN"/>
        </w:rPr>
        <w:t>陳建慈</w:t>
      </w:r>
      <w:r w:rsidR="002B2ADB" w:rsidRPr="002B2AD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653BB" w:rsidRPr="002F6C54">
        <w:rPr>
          <w:rFonts w:ascii="Times New Roman" w:eastAsia="標楷體" w:hAnsi="Times New Roman" w:cs="Times New Roman"/>
          <w:kern w:val="0"/>
          <w:szCs w:val="24"/>
        </w:rPr>
        <w:t>, BLIA Singapore</w:t>
      </w:r>
      <w:r w:rsidR="00F74DA5" w:rsidRPr="002F6C54">
        <w:rPr>
          <w:rFonts w:ascii="Times New Roman" w:eastAsia="標楷體" w:hAnsi="Times New Roman" w:cs="Times New Roman"/>
          <w:kern w:val="0"/>
          <w:szCs w:val="24"/>
        </w:rPr>
        <w:t xml:space="preserve"> Secretary</w:t>
      </w:r>
    </w:p>
    <w:p w:rsidR="00386E48" w:rsidRPr="002F6C54" w:rsidRDefault="004F57D6" w:rsidP="004F57D6">
      <w:pPr>
        <w:widowControl/>
        <w:shd w:val="clear" w:color="auto" w:fill="FFFFFF"/>
        <w:spacing w:line="300" w:lineRule="exact"/>
        <w:rPr>
          <w:rFonts w:ascii="Times New Roman" w:eastAsia="標楷體" w:hAnsi="Times New Roman" w:cs="Times New Roman"/>
          <w:kern w:val="0"/>
          <w:szCs w:val="24"/>
        </w:rPr>
      </w:pPr>
      <w:r w:rsidRPr="002F6C54">
        <w:rPr>
          <w:rFonts w:ascii="Times New Roman" w:eastAsia="標楷體" w:hAnsi="Times New Roman" w:cs="Times New Roman"/>
          <w:kern w:val="0"/>
          <w:szCs w:val="24"/>
        </w:rPr>
        <w:t xml:space="preserve">        </w:t>
      </w:r>
      <w:r w:rsidR="00B653BB" w:rsidRPr="002F6C5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86E48" w:rsidRPr="002F6C54">
        <w:rPr>
          <w:rFonts w:ascii="Times New Roman" w:eastAsia="標楷體" w:hAnsi="Times New Roman" w:cs="Times New Roman"/>
          <w:kern w:val="0"/>
          <w:szCs w:val="24"/>
        </w:rPr>
        <w:t>Cell: </w:t>
      </w:r>
      <w:hyperlink r:id="rId8" w:tgtFrame="_blank" w:history="1">
        <w:r w:rsidR="00386E48" w:rsidRPr="002F6C54">
          <w:rPr>
            <w:rFonts w:ascii="Times New Roman" w:eastAsia="標楷體" w:hAnsi="Times New Roman" w:cs="Times New Roman"/>
            <w:kern w:val="0"/>
            <w:szCs w:val="24"/>
          </w:rPr>
          <w:t>+65-8</w:t>
        </w:r>
      </w:hyperlink>
      <w:r w:rsidR="00386E48" w:rsidRPr="002F6C54">
        <w:rPr>
          <w:rFonts w:ascii="Times New Roman" w:eastAsia="標楷體" w:hAnsi="Times New Roman" w:cs="Times New Roman"/>
          <w:kern w:val="0"/>
          <w:szCs w:val="24"/>
        </w:rPr>
        <w:t xml:space="preserve">339 7044    </w:t>
      </w:r>
    </w:p>
    <w:p w:rsidR="004F57D6" w:rsidRPr="002F6C54" w:rsidRDefault="00386E48" w:rsidP="004F57D6">
      <w:pPr>
        <w:widowControl/>
        <w:shd w:val="clear" w:color="auto" w:fill="FFFFFF"/>
        <w:spacing w:line="300" w:lineRule="exact"/>
        <w:rPr>
          <w:rFonts w:ascii="Times New Roman" w:eastAsia="標楷體" w:hAnsi="Times New Roman" w:cs="Times New Roman"/>
          <w:kern w:val="0"/>
          <w:szCs w:val="24"/>
        </w:rPr>
      </w:pPr>
      <w:r w:rsidRPr="002F6C54">
        <w:rPr>
          <w:rFonts w:ascii="Times New Roman" w:eastAsia="標楷體" w:hAnsi="Times New Roman" w:cs="Times New Roman"/>
          <w:kern w:val="0"/>
          <w:szCs w:val="24"/>
        </w:rPr>
        <w:t xml:space="preserve">         </w:t>
      </w:r>
      <w:r w:rsidR="00B653BB" w:rsidRPr="002F6C54">
        <w:rPr>
          <w:rFonts w:ascii="Times New Roman" w:eastAsia="標楷體" w:hAnsi="Times New Roman" w:cs="Times New Roman"/>
          <w:kern w:val="0"/>
          <w:szCs w:val="24"/>
        </w:rPr>
        <w:t xml:space="preserve">Add: </w:t>
      </w:r>
      <w:r w:rsidR="004F57D6" w:rsidRPr="002F6C54">
        <w:rPr>
          <w:rFonts w:ascii="Times New Roman" w:eastAsia="標楷體" w:hAnsi="Times New Roman" w:cs="Times New Roman"/>
          <w:szCs w:val="24"/>
        </w:rPr>
        <w:t>1 Punggol Place Singapore</w:t>
      </w:r>
      <w:r w:rsidR="004F57D6" w:rsidRPr="002F6C54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="00B653BB" w:rsidRPr="002F6C54">
        <w:rPr>
          <w:rFonts w:ascii="Times New Roman" w:eastAsia="標楷體" w:hAnsi="Times New Roman" w:cs="Times New Roman"/>
          <w:kern w:val="0"/>
          <w:szCs w:val="24"/>
        </w:rPr>
        <w:t>Postal Code</w:t>
      </w:r>
      <w:r w:rsidR="004F57D6" w:rsidRPr="002F6C54">
        <w:rPr>
          <w:rFonts w:ascii="Times New Roman" w:eastAsia="標楷體" w:hAnsi="Times New Roman" w:cs="Times New Roman"/>
          <w:kern w:val="0"/>
          <w:szCs w:val="24"/>
        </w:rPr>
        <w:t xml:space="preserve">: 828844   </w:t>
      </w:r>
    </w:p>
    <w:p w:rsidR="004F57D6" w:rsidRPr="002F6C54" w:rsidRDefault="004F57D6" w:rsidP="004F57D6">
      <w:pPr>
        <w:widowControl/>
        <w:shd w:val="clear" w:color="auto" w:fill="FFFFFF"/>
        <w:spacing w:line="300" w:lineRule="exact"/>
        <w:rPr>
          <w:rFonts w:ascii="Times New Roman" w:eastAsia="標楷體" w:hAnsi="Times New Roman" w:cs="Times New Roman"/>
          <w:kern w:val="0"/>
          <w:szCs w:val="24"/>
        </w:rPr>
        <w:sectPr w:rsidR="004F57D6" w:rsidRPr="002F6C54" w:rsidSect="00BB2D49">
          <w:pgSz w:w="11906" w:h="16838"/>
          <w:pgMar w:top="567" w:right="680" w:bottom="540" w:left="680" w:header="851" w:footer="992" w:gutter="0"/>
          <w:cols w:space="425"/>
          <w:docGrid w:type="lines" w:linePitch="360"/>
        </w:sectPr>
      </w:pPr>
      <w:r w:rsidRPr="002F6C54">
        <w:rPr>
          <w:rFonts w:ascii="Times New Roman" w:eastAsia="標楷體" w:hAnsi="Times New Roman" w:cs="Times New Roman"/>
          <w:kern w:val="0"/>
          <w:szCs w:val="24"/>
        </w:rPr>
        <w:t xml:space="preserve">        </w:t>
      </w:r>
      <w:r w:rsidR="00B653BB" w:rsidRPr="002F6C5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F6C54">
        <w:rPr>
          <w:rFonts w:ascii="Times New Roman" w:eastAsia="標楷體" w:hAnsi="Times New Roman" w:cs="Times New Roman"/>
          <w:kern w:val="0"/>
          <w:szCs w:val="24"/>
        </w:rPr>
        <w:t>Email</w:t>
      </w:r>
      <w:r w:rsidRPr="002F6C54">
        <w:rPr>
          <w:rFonts w:ascii="Times New Roman" w:eastAsia="標楷體" w:hAnsi="Times New Roman" w:cs="Times New Roman"/>
          <w:kern w:val="0"/>
          <w:szCs w:val="24"/>
        </w:rPr>
        <w:t>：</w:t>
      </w:r>
      <w:r w:rsidR="002B2ADB">
        <w:fldChar w:fldCharType="begin"/>
      </w:r>
      <w:r w:rsidR="002B2ADB">
        <w:instrText xml:space="preserve"> HYPERLINK "mailto:admin@fgs.com" </w:instrText>
      </w:r>
      <w:r w:rsidR="002B2ADB">
        <w:fldChar w:fldCharType="separate"/>
      </w:r>
      <w:r w:rsidRPr="002F6C54">
        <w:rPr>
          <w:rStyle w:val="a4"/>
          <w:rFonts w:ascii="Times New Roman" w:eastAsia="標楷體" w:hAnsi="Times New Roman" w:cs="Times New Roman"/>
          <w:kern w:val="0"/>
          <w:szCs w:val="24"/>
        </w:rPr>
        <w:t>admin@fgs.com</w:t>
      </w:r>
      <w:r w:rsidR="002B2ADB">
        <w:rPr>
          <w:rStyle w:val="a4"/>
          <w:rFonts w:ascii="Times New Roman" w:eastAsia="標楷體" w:hAnsi="Times New Roman" w:cs="Times New Roman"/>
          <w:kern w:val="0"/>
          <w:szCs w:val="24"/>
        </w:rPr>
        <w:fldChar w:fldCharType="end"/>
      </w:r>
      <w:r w:rsidRPr="002F6C54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="00B653BB" w:rsidRPr="002F6C54">
        <w:rPr>
          <w:rFonts w:ascii="Times New Roman" w:eastAsia="標楷體" w:hAnsi="Times New Roman" w:cs="Times New Roman"/>
          <w:kern w:val="0"/>
          <w:szCs w:val="24"/>
        </w:rPr>
        <w:t xml:space="preserve"> Tel: </w:t>
      </w:r>
      <w:hyperlink r:id="rId9" w:tgtFrame="_blank" w:history="1">
        <w:r w:rsidRPr="002F6C54">
          <w:rPr>
            <w:rFonts w:ascii="Times New Roman" w:eastAsia="標楷體" w:hAnsi="Times New Roman" w:cs="Times New Roman"/>
            <w:kern w:val="0"/>
            <w:szCs w:val="24"/>
          </w:rPr>
          <w:t>+65-</w:t>
        </w:r>
      </w:hyperlink>
      <w:r w:rsidRPr="002F6C54">
        <w:rPr>
          <w:rFonts w:ascii="Times New Roman" w:eastAsia="標楷體" w:hAnsi="Times New Roman" w:cs="Times New Roman"/>
          <w:kern w:val="0"/>
          <w:szCs w:val="24"/>
        </w:rPr>
        <w:t xml:space="preserve">6411 0590    </w:t>
      </w:r>
      <w:r w:rsidR="00B653BB" w:rsidRPr="002F6C54">
        <w:rPr>
          <w:rFonts w:ascii="Times New Roman" w:eastAsia="標楷體" w:hAnsi="Times New Roman" w:cs="Times New Roman"/>
          <w:kern w:val="0"/>
          <w:szCs w:val="24"/>
        </w:rPr>
        <w:t>Fax:</w:t>
      </w:r>
      <w:r w:rsidRPr="002F6C54">
        <w:rPr>
          <w:rFonts w:ascii="Times New Roman" w:eastAsia="標楷體" w:hAnsi="Times New Roman" w:cs="Times New Roman"/>
          <w:kern w:val="0"/>
          <w:szCs w:val="24"/>
        </w:rPr>
        <w:t> +65-6411 0599</w:t>
      </w:r>
    </w:p>
    <w:p w:rsidR="00386E48" w:rsidRPr="00475924" w:rsidRDefault="00386E48" w:rsidP="00386E48">
      <w:pPr>
        <w:pStyle w:val="1"/>
        <w:spacing w:line="400" w:lineRule="exact"/>
        <w:jc w:val="center"/>
        <w:rPr>
          <w:rFonts w:ascii="Times New Roman" w:eastAsia="DengXian" w:hAnsi="Times New Roman" w:cs="Times New Roman"/>
          <w:b/>
          <w:sz w:val="30"/>
          <w:szCs w:val="30"/>
          <w:lang w:val="en-MY"/>
        </w:rPr>
      </w:pPr>
      <w:r w:rsidRPr="00475924">
        <w:rPr>
          <w:rFonts w:ascii="Times New Roman" w:eastAsia="標楷體" w:hAnsi="Times New Roman" w:cs="Times New Roman"/>
          <w:b/>
          <w:sz w:val="30"/>
          <w:szCs w:val="30"/>
          <w:lang w:val="en-MY"/>
        </w:rPr>
        <w:lastRenderedPageBreak/>
        <w:t>2017 BLIA World Headquarters Directors Meeting</w:t>
      </w:r>
    </w:p>
    <w:p w:rsidR="004F57D6" w:rsidRPr="00475924" w:rsidRDefault="00386E48" w:rsidP="004F57D6">
      <w:pPr>
        <w:tabs>
          <w:tab w:val="center" w:pos="5102"/>
          <w:tab w:val="left" w:pos="8355"/>
        </w:tabs>
        <w:spacing w:before="60" w:line="0" w:lineRule="atLeas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475924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Tour </w:t>
      </w:r>
      <w:r w:rsidRPr="00475924">
        <w:rPr>
          <w:rFonts w:ascii="Times New Roman" w:eastAsia="標楷體" w:hAnsi="Times New Roman" w:cs="Times New Roman"/>
          <w:b/>
          <w:sz w:val="30"/>
          <w:szCs w:val="30"/>
        </w:rPr>
        <w:t xml:space="preserve">C: Bangkok, Thailand (Four </w:t>
      </w:r>
      <w:r w:rsidR="00155228" w:rsidRPr="00475924">
        <w:rPr>
          <w:rFonts w:ascii="Times New Roman" w:eastAsia="標楷體" w:hAnsi="Times New Roman" w:cs="Times New Roman"/>
          <w:b/>
          <w:sz w:val="30"/>
          <w:szCs w:val="30"/>
        </w:rPr>
        <w:t>D</w:t>
      </w:r>
      <w:r w:rsidRPr="00475924">
        <w:rPr>
          <w:rFonts w:ascii="Times New Roman" w:eastAsia="標楷體" w:hAnsi="Times New Roman" w:cs="Times New Roman"/>
          <w:b/>
          <w:sz w:val="30"/>
          <w:szCs w:val="30"/>
        </w:rPr>
        <w:t>ays)</w:t>
      </w:r>
    </w:p>
    <w:p w:rsidR="00386E48" w:rsidRPr="00386E48" w:rsidRDefault="00386E48" w:rsidP="004F57D6">
      <w:pPr>
        <w:tabs>
          <w:tab w:val="center" w:pos="5102"/>
          <w:tab w:val="left" w:pos="8355"/>
        </w:tabs>
        <w:spacing w:before="60"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6660"/>
        <w:gridCol w:w="1622"/>
        <w:gridCol w:w="1351"/>
      </w:tblGrid>
      <w:tr w:rsidR="00386E48" w:rsidRPr="00475924" w:rsidTr="00386E48">
        <w:trPr>
          <w:trHeight w:val="427"/>
        </w:trPr>
        <w:tc>
          <w:tcPr>
            <w:tcW w:w="885" w:type="dxa"/>
            <w:shd w:val="clear" w:color="auto" w:fill="E7E6E6" w:themeFill="background2"/>
          </w:tcPr>
          <w:p w:rsidR="00386E48" w:rsidRPr="00475924" w:rsidRDefault="00386E48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475924"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  <w:t xml:space="preserve">Date </w:t>
            </w:r>
          </w:p>
        </w:tc>
        <w:tc>
          <w:tcPr>
            <w:tcW w:w="6658" w:type="dxa"/>
            <w:shd w:val="clear" w:color="auto" w:fill="E7E6E6" w:themeFill="background2"/>
          </w:tcPr>
          <w:p w:rsidR="00386E48" w:rsidRPr="00475924" w:rsidRDefault="00386E48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475924"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  <w:t>Itinerary</w:t>
            </w:r>
          </w:p>
        </w:tc>
        <w:tc>
          <w:tcPr>
            <w:tcW w:w="1623" w:type="dxa"/>
            <w:shd w:val="clear" w:color="auto" w:fill="E7E6E6" w:themeFill="background2"/>
          </w:tcPr>
          <w:p w:rsidR="00386E48" w:rsidRPr="00475924" w:rsidRDefault="00386E48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475924"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  <w:t>Fees</w:t>
            </w:r>
          </w:p>
        </w:tc>
        <w:tc>
          <w:tcPr>
            <w:tcW w:w="1352" w:type="dxa"/>
            <w:shd w:val="clear" w:color="auto" w:fill="E7E6E6" w:themeFill="background2"/>
          </w:tcPr>
          <w:p w:rsidR="00386E48" w:rsidRPr="00475924" w:rsidRDefault="00386E48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475924"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  <w:t>Hotel</w:t>
            </w:r>
          </w:p>
        </w:tc>
      </w:tr>
      <w:tr w:rsidR="004F57D6" w:rsidRPr="004F57D6" w:rsidTr="00386E48">
        <w:trPr>
          <w:trHeight w:val="759"/>
        </w:trPr>
        <w:tc>
          <w:tcPr>
            <w:tcW w:w="880" w:type="dxa"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10/9</w:t>
            </w:r>
          </w:p>
        </w:tc>
        <w:tc>
          <w:tcPr>
            <w:tcW w:w="6663" w:type="dxa"/>
          </w:tcPr>
          <w:p w:rsidR="004F57D6" w:rsidRPr="007254B9" w:rsidRDefault="007254B9" w:rsidP="001172B6">
            <w:pPr>
              <w:spacing w:before="120" w:after="120" w:line="26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Assemble at Bangkok </w:t>
            </w:r>
            <w:proofErr w:type="spellStart"/>
            <w:r w:rsidRPr="00725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Suvarnabhumi</w:t>
            </w:r>
            <w:proofErr w:type="spellEnd"/>
            <w:r w:rsidRPr="00725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Airport</w:t>
            </w:r>
            <w:r w:rsidR="002F6C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for boarding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tour bus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IBPS Bangkok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→ </w:t>
            </w:r>
            <w:r w:rsidRPr="00725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Siam </w:t>
            </w:r>
            <w:proofErr w:type="spellStart"/>
            <w:r w:rsidRPr="00725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Niramit</w:t>
            </w:r>
            <w:proofErr w:type="spellEnd"/>
            <w:r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="00475924">
              <w:rPr>
                <w:rFonts w:ascii="Times New Roman" w:eastAsia="標楷體" w:hAnsi="Times New Roman" w:cs="Times New Roman"/>
                <w:sz w:val="28"/>
                <w:szCs w:val="28"/>
              </w:rPr>
              <w:t>Hotel</w:t>
            </w:r>
          </w:p>
        </w:tc>
        <w:tc>
          <w:tcPr>
            <w:tcW w:w="1623" w:type="dxa"/>
            <w:vMerge w:val="restart"/>
            <w:vAlign w:val="center"/>
          </w:tcPr>
          <w:p w:rsid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U</w:t>
            </w:r>
            <w:r w:rsidR="00386E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S$</w:t>
            </w: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395/</w:t>
            </w:r>
          </w:p>
          <w:p w:rsidR="00386E48" w:rsidRPr="004F57D6" w:rsidRDefault="00386E48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Each Person</w:t>
            </w:r>
          </w:p>
          <w:p w:rsidR="004F57D6" w:rsidRPr="004F57D6" w:rsidRDefault="00386E48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Double Room</w:t>
            </w:r>
          </w:p>
        </w:tc>
        <w:tc>
          <w:tcPr>
            <w:tcW w:w="1352" w:type="dxa"/>
            <w:vMerge w:val="restart"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5</w:t>
            </w:r>
            <w:r w:rsidRPr="004F57D6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>★</w:t>
            </w:r>
            <w:r w:rsidR="002D54BE">
              <w:rPr>
                <w:rFonts w:ascii="Segoe UI Symbol" w:eastAsia="標楷體" w:hAnsi="Segoe UI Symbol" w:cs="Segoe UI Symbol"/>
                <w:sz w:val="28"/>
                <w:szCs w:val="28"/>
                <w:lang w:eastAsia="zh-CN"/>
              </w:rPr>
              <w:t xml:space="preserve"> </w:t>
            </w:r>
            <w:r w:rsidR="00386E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Hotel</w:t>
            </w:r>
          </w:p>
        </w:tc>
      </w:tr>
      <w:tr w:rsidR="004F57D6" w:rsidRPr="004F57D6" w:rsidTr="00386E48">
        <w:trPr>
          <w:trHeight w:val="431"/>
        </w:trPr>
        <w:tc>
          <w:tcPr>
            <w:tcW w:w="880" w:type="dxa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10/10</w:t>
            </w:r>
          </w:p>
        </w:tc>
        <w:tc>
          <w:tcPr>
            <w:tcW w:w="6663" w:type="dxa"/>
          </w:tcPr>
          <w:p w:rsidR="004F57D6" w:rsidRPr="004F57D6" w:rsidRDefault="007254B9" w:rsidP="007254B9">
            <w:pPr>
              <w:spacing w:before="120" w:after="120" w:line="2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Grand Palace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="002D74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Wat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Phra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Kaeu</w:t>
            </w:r>
            <w:proofErr w:type="spellEnd"/>
            <w:r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="002D74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Wat Pho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="002F6C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Ancient City</w:t>
            </w:r>
            <w:r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proofErr w:type="spellStart"/>
            <w:r w:rsidRPr="007254B9">
              <w:rPr>
                <w:rFonts w:ascii="Times New Roman" w:hAnsi="Times New Roman" w:cs="Times New Roman"/>
                <w:sz w:val="28"/>
                <w:shd w:val="clear" w:color="auto" w:fill="FFFFFF"/>
              </w:rPr>
              <w:t>Asiatique</w:t>
            </w:r>
            <w:proofErr w:type="spellEnd"/>
            <w:r w:rsidRPr="007254B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the Riverfront</w:t>
            </w:r>
          </w:p>
        </w:tc>
        <w:tc>
          <w:tcPr>
            <w:tcW w:w="1623" w:type="dxa"/>
            <w:vMerge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F57D6" w:rsidRPr="004F57D6" w:rsidTr="00386E48">
        <w:trPr>
          <w:trHeight w:val="431"/>
        </w:trPr>
        <w:tc>
          <w:tcPr>
            <w:tcW w:w="880" w:type="dxa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10/11</w:t>
            </w:r>
          </w:p>
        </w:tc>
        <w:tc>
          <w:tcPr>
            <w:tcW w:w="6663" w:type="dxa"/>
          </w:tcPr>
          <w:p w:rsidR="004F57D6" w:rsidRPr="009253EC" w:rsidRDefault="007254B9" w:rsidP="007254B9">
            <w:pPr>
              <w:spacing w:before="120" w:after="120" w:line="2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Fo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Guang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Shan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Thaihua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Temple</w:t>
            </w:r>
            <w:r w:rsidR="002F6C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proofErr w:type="spellStart"/>
            <w:r w:rsidRPr="00725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Phra</w:t>
            </w:r>
            <w:proofErr w:type="spellEnd"/>
            <w:r w:rsidRPr="00725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Nakhon Si Ayutthaya</w:t>
            </w:r>
            <w:r w:rsidRPr="007254B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7254B9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="009253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253EC" w:rsidRPr="009253EC">
              <w:rPr>
                <w:rFonts w:ascii="Times New Roman" w:hAnsi="Times New Roman" w:cs="Times New Roman"/>
                <w:sz w:val="28"/>
                <w:shd w:val="clear" w:color="auto" w:fill="FFFFFF"/>
              </w:rPr>
              <w:t>Ayutthaya Floating Market</w:t>
            </w:r>
            <w:r w:rsidR="009253EC" w:rsidRPr="009253EC">
              <w:rPr>
                <w:rStyle w:val="apple-converted-space"/>
                <w:rFonts w:ascii="Times New Roman" w:hAnsi="Times New Roman" w:cs="Times New Roman"/>
                <w:sz w:val="28"/>
                <w:shd w:val="clear" w:color="auto" w:fill="FFFFFF"/>
              </w:rPr>
              <w:t> </w:t>
            </w:r>
          </w:p>
        </w:tc>
        <w:tc>
          <w:tcPr>
            <w:tcW w:w="1623" w:type="dxa"/>
            <w:vMerge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F57D6" w:rsidRPr="004F57D6" w:rsidTr="00386E48">
        <w:trPr>
          <w:trHeight w:val="423"/>
        </w:trPr>
        <w:tc>
          <w:tcPr>
            <w:tcW w:w="880" w:type="dxa"/>
            <w:vAlign w:val="center"/>
          </w:tcPr>
          <w:p w:rsidR="004F57D6" w:rsidRPr="004F57D6" w:rsidRDefault="004F57D6" w:rsidP="001172B6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F57D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10/12</w:t>
            </w:r>
          </w:p>
        </w:tc>
        <w:tc>
          <w:tcPr>
            <w:tcW w:w="6663" w:type="dxa"/>
            <w:vAlign w:val="center"/>
          </w:tcPr>
          <w:p w:rsidR="004F57D6" w:rsidRPr="009253EC" w:rsidRDefault="009253EC" w:rsidP="001172B6">
            <w:pPr>
              <w:spacing w:before="120" w:after="12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King P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ower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Duty Free Complex</w:t>
            </w:r>
            <w:r w:rsidR="002F6C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Bangkok </w:t>
            </w:r>
            <w:proofErr w:type="spellStart"/>
            <w:r w:rsidRPr="00725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Suvarnabhumi</w:t>
            </w:r>
            <w:proofErr w:type="spellEnd"/>
            <w:r w:rsidRPr="007254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Airport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F57D6" w:rsidRPr="004F57D6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Destination Home</w:t>
            </w:r>
          </w:p>
        </w:tc>
        <w:tc>
          <w:tcPr>
            <w:tcW w:w="1623" w:type="dxa"/>
            <w:vMerge/>
            <w:vAlign w:val="center"/>
          </w:tcPr>
          <w:p w:rsidR="004F57D6" w:rsidRPr="004F57D6" w:rsidRDefault="004F57D6" w:rsidP="001172B6">
            <w:pPr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4F57D6" w:rsidRPr="004F57D6" w:rsidRDefault="004F57D6" w:rsidP="001172B6">
            <w:pPr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:rsidR="004F57D6" w:rsidRPr="004F57D6" w:rsidRDefault="004F57D6" w:rsidP="004F57D6">
      <w:pPr>
        <w:spacing w:line="30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</w:p>
    <w:p w:rsidR="00475924" w:rsidRPr="000610A3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0610A3">
        <w:rPr>
          <w:rFonts w:ascii="Times New Roman" w:eastAsia="標楷體" w:hAnsi="Times New Roman" w:cs="Times New Roman"/>
          <w:b/>
          <w:sz w:val="26"/>
          <w:szCs w:val="26"/>
        </w:rPr>
        <w:t>Tour Fees Include</w:t>
      </w:r>
      <w:r w:rsidRPr="000610A3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7E2FE4" w:rsidRPr="00C0520C" w:rsidRDefault="007E2FE4" w:rsidP="007E2FE4">
      <w:pPr>
        <w:pStyle w:val="a5"/>
        <w:numPr>
          <w:ilvl w:val="0"/>
          <w:numId w:val="5"/>
        </w:num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C0520C">
        <w:rPr>
          <w:rFonts w:ascii="Times New Roman" w:eastAsia="標楷體" w:hAnsi="Times New Roman" w:cs="Times New Roman"/>
          <w:sz w:val="26"/>
          <w:szCs w:val="26"/>
        </w:rPr>
        <w:t xml:space="preserve">Tour fees: About </w:t>
      </w:r>
      <w:r w:rsidRPr="00C0520C">
        <w:rPr>
          <w:rFonts w:ascii="Times New Roman" w:eastAsia="標楷體" w:hAnsi="Times New Roman" w:cs="Times New Roman" w:hint="eastAsia"/>
          <w:sz w:val="26"/>
          <w:szCs w:val="26"/>
        </w:rPr>
        <w:t>US$</w:t>
      </w:r>
      <w:r w:rsidRPr="00C0520C">
        <w:rPr>
          <w:rFonts w:ascii="Times New Roman" w:eastAsia="標楷體" w:hAnsi="Times New Roman" w:cs="Times New Roman"/>
          <w:sz w:val="26"/>
          <w:szCs w:val="26"/>
        </w:rPr>
        <w:t>395 each person</w:t>
      </w:r>
      <w:r w:rsidR="00491BAF" w:rsidRPr="00C0520C">
        <w:rPr>
          <w:rFonts w:ascii="Times New Roman" w:eastAsia="標楷體" w:hAnsi="Times New Roman" w:cs="Times New Roman"/>
          <w:sz w:val="26"/>
          <w:szCs w:val="26"/>
        </w:rPr>
        <w:t>,</w:t>
      </w:r>
      <w:r w:rsidRPr="00C0520C">
        <w:rPr>
          <w:rFonts w:ascii="Times New Roman" w:eastAsia="標楷體" w:hAnsi="Times New Roman" w:cs="Times New Roman"/>
          <w:sz w:val="26"/>
          <w:szCs w:val="26"/>
        </w:rPr>
        <w:t xml:space="preserve"> subject</w:t>
      </w:r>
      <w:r w:rsidR="00C0520C" w:rsidRPr="00C0520C">
        <w:rPr>
          <w:rFonts w:ascii="Times New Roman" w:eastAsia="標楷體" w:hAnsi="Times New Roman" w:cs="Times New Roman"/>
          <w:sz w:val="26"/>
          <w:szCs w:val="26"/>
        </w:rPr>
        <w:t xml:space="preserve"> to possible </w:t>
      </w:r>
      <w:r w:rsidRPr="00C0520C">
        <w:rPr>
          <w:rFonts w:ascii="Times New Roman" w:eastAsia="標楷體" w:hAnsi="Times New Roman" w:cs="Times New Roman"/>
          <w:sz w:val="26"/>
          <w:szCs w:val="26"/>
        </w:rPr>
        <w:t>adjustment</w:t>
      </w:r>
      <w:r w:rsidR="00C0520C" w:rsidRPr="00C0520C">
        <w:rPr>
          <w:rFonts w:ascii="Times New Roman" w:eastAsia="標楷體" w:hAnsi="Times New Roman" w:cs="Times New Roman"/>
          <w:sz w:val="26"/>
          <w:szCs w:val="26"/>
        </w:rPr>
        <w:t>s</w:t>
      </w:r>
      <w:r w:rsidRPr="00C0520C">
        <w:rPr>
          <w:rFonts w:ascii="Times New Roman" w:eastAsia="標楷體" w:hAnsi="Times New Roman" w:cs="Times New Roman"/>
          <w:sz w:val="26"/>
          <w:szCs w:val="26"/>
        </w:rPr>
        <w:t>.</w:t>
      </w:r>
    </w:p>
    <w:p w:rsidR="004F57D6" w:rsidRPr="00C0520C" w:rsidRDefault="007E2FE4" w:rsidP="007E2FE4">
      <w:pPr>
        <w:pStyle w:val="a5"/>
        <w:spacing w:line="300" w:lineRule="exact"/>
        <w:ind w:left="810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C0520C">
        <w:rPr>
          <w:rFonts w:ascii="Times New Roman" w:eastAsia="標楷體" w:hAnsi="Times New Roman" w:cs="Times New Roman"/>
          <w:sz w:val="26"/>
          <w:szCs w:val="26"/>
        </w:rPr>
        <w:t>Minimum of 16 people to form a group.</w:t>
      </w:r>
      <w:proofErr w:type="gramEnd"/>
      <w:r w:rsidRPr="00C0520C">
        <w:rPr>
          <w:rFonts w:ascii="Times New Roman" w:eastAsia="標楷體" w:hAnsi="Times New Roman" w:cs="Times New Roman"/>
          <w:sz w:val="26"/>
          <w:szCs w:val="26"/>
        </w:rPr>
        <w:t xml:space="preserve">  (Not including tips for tour guide.)</w:t>
      </w:r>
    </w:p>
    <w:p w:rsidR="007E2FE4" w:rsidRPr="00C0520C" w:rsidRDefault="007E2FE4" w:rsidP="007E2FE4">
      <w:pPr>
        <w:pStyle w:val="a5"/>
        <w:numPr>
          <w:ilvl w:val="0"/>
          <w:numId w:val="5"/>
        </w:num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C0520C">
        <w:rPr>
          <w:rFonts w:ascii="Times New Roman" w:eastAsia="標楷體" w:hAnsi="Times New Roman" w:cs="Times New Roman"/>
          <w:sz w:val="26"/>
          <w:szCs w:val="26"/>
        </w:rPr>
        <w:t>All bus charges</w:t>
      </w:r>
      <w:r w:rsidR="0073756C" w:rsidRPr="00C0520C">
        <w:rPr>
          <w:rFonts w:ascii="Times New Roman" w:eastAsia="標楷體" w:hAnsi="Times New Roman" w:cs="Times New Roman"/>
          <w:sz w:val="26"/>
          <w:szCs w:val="26"/>
        </w:rPr>
        <w:t>, starting from 10/9 at</w:t>
      </w:r>
      <w:r w:rsidR="0073756C" w:rsidRPr="00C052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6C" w:rsidRPr="00C0520C">
        <w:rPr>
          <w:rFonts w:ascii="Times New Roman" w:hAnsi="Times New Roman" w:cs="Times New Roman"/>
          <w:sz w:val="26"/>
          <w:szCs w:val="26"/>
          <w:shd w:val="clear" w:color="auto" w:fill="FFFFFF"/>
        </w:rPr>
        <w:t>Suvarnabhumi</w:t>
      </w:r>
      <w:proofErr w:type="spellEnd"/>
      <w:r w:rsidR="0073756C" w:rsidRPr="00C052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Airport to 10/12</w:t>
      </w:r>
      <w:r w:rsidR="00491BAF" w:rsidRPr="00C052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end of tour</w:t>
      </w:r>
      <w:r w:rsidR="0073756C" w:rsidRPr="00C052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airport drop off. Vegetarian meals f</w:t>
      </w:r>
      <w:r w:rsidR="00491BAF" w:rsidRPr="00C0520C">
        <w:rPr>
          <w:rFonts w:ascii="Times New Roman" w:hAnsi="Times New Roman" w:cs="Times New Roman"/>
          <w:sz w:val="26"/>
          <w:szCs w:val="26"/>
          <w:shd w:val="clear" w:color="auto" w:fill="FFFFFF"/>
        </w:rPr>
        <w:t>or the entire tour, professional Chinese tour guide, admission for all tour sites within the itinerary, hotel accommodation (double occupancy), and hotel breakfast.</w:t>
      </w:r>
    </w:p>
    <w:p w:rsidR="004F57D6" w:rsidRPr="00C0520C" w:rsidRDefault="00491BAF" w:rsidP="004F57D6">
      <w:pPr>
        <w:pStyle w:val="a5"/>
        <w:numPr>
          <w:ilvl w:val="0"/>
          <w:numId w:val="5"/>
        </w:num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C052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 additional </w:t>
      </w:r>
      <w:r w:rsidRPr="00C0520C">
        <w:rPr>
          <w:rFonts w:ascii="Times New Roman" w:eastAsia="標楷體" w:hAnsi="Times New Roman" w:cs="Times New Roman" w:hint="eastAsia"/>
          <w:sz w:val="26"/>
          <w:szCs w:val="26"/>
        </w:rPr>
        <w:t>US$</w:t>
      </w:r>
      <w:r w:rsidRPr="00C0520C">
        <w:rPr>
          <w:rFonts w:ascii="Times New Roman" w:eastAsia="標楷體" w:hAnsi="Times New Roman" w:cs="Times New Roman"/>
          <w:sz w:val="26"/>
          <w:szCs w:val="26"/>
        </w:rPr>
        <w:t>140 (</w:t>
      </w:r>
      <w:r w:rsidR="000610A3">
        <w:rPr>
          <w:rFonts w:ascii="Times New Roman" w:eastAsia="標楷體" w:hAnsi="Times New Roman" w:cs="Times New Roman"/>
          <w:sz w:val="26"/>
          <w:szCs w:val="26"/>
        </w:rPr>
        <w:t>approx.</w:t>
      </w:r>
      <w:r w:rsidRPr="00C0520C">
        <w:rPr>
          <w:rFonts w:ascii="Times New Roman" w:eastAsia="標楷體" w:hAnsi="Times New Roman" w:cs="Times New Roman"/>
          <w:sz w:val="26"/>
          <w:szCs w:val="26"/>
        </w:rPr>
        <w:t>) for single room (depending on hotels), and for hotels only.</w:t>
      </w:r>
    </w:p>
    <w:p w:rsidR="00491BAF" w:rsidRPr="00C0520C" w:rsidRDefault="00491BAF" w:rsidP="004F57D6">
      <w:pPr>
        <w:pStyle w:val="a5"/>
        <w:numPr>
          <w:ilvl w:val="0"/>
          <w:numId w:val="5"/>
        </w:num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C0520C">
        <w:rPr>
          <w:rFonts w:ascii="Times New Roman" w:eastAsia="標楷體" w:hAnsi="Times New Roman" w:cs="Times New Roman"/>
          <w:sz w:val="26"/>
          <w:szCs w:val="26"/>
        </w:rPr>
        <w:t>Insurance: One million Thai Baht for accidental death</w:t>
      </w:r>
      <w:r w:rsidR="000610A3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C0520C">
        <w:rPr>
          <w:rFonts w:ascii="Times New Roman" w:eastAsia="標楷體" w:hAnsi="Times New Roman" w:cs="Times New Roman"/>
          <w:sz w:val="26"/>
          <w:szCs w:val="26"/>
        </w:rPr>
        <w:t xml:space="preserve">People over 70 years old </w:t>
      </w:r>
      <w:r w:rsidR="00C0520C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5A10B4">
        <w:rPr>
          <w:rFonts w:ascii="Times New Roman" w:eastAsia="標楷體" w:hAnsi="Times New Roman" w:cs="Times New Roman"/>
          <w:sz w:val="26"/>
          <w:szCs w:val="26"/>
        </w:rPr>
        <w:t xml:space="preserve">not </w:t>
      </w:r>
      <w:proofErr w:type="gramStart"/>
      <w:r w:rsidR="005A10B4">
        <w:rPr>
          <w:rFonts w:ascii="Times New Roman" w:eastAsia="標楷體" w:hAnsi="Times New Roman" w:cs="Times New Roman"/>
          <w:sz w:val="26"/>
          <w:szCs w:val="26"/>
        </w:rPr>
        <w:t>eligible</w:t>
      </w:r>
      <w:r w:rsidRPr="00C0520C">
        <w:rPr>
          <w:rFonts w:ascii="Times New Roman" w:eastAsia="標楷體" w:hAnsi="Times New Roman" w:cs="Times New Roman"/>
          <w:sz w:val="26"/>
          <w:szCs w:val="26"/>
        </w:rPr>
        <w:t>,</w:t>
      </w:r>
      <w:proofErr w:type="gramEnd"/>
      <w:r w:rsidRPr="00C0520C">
        <w:rPr>
          <w:rFonts w:ascii="Times New Roman" w:eastAsia="標楷體" w:hAnsi="Times New Roman" w:cs="Times New Roman"/>
          <w:sz w:val="26"/>
          <w:szCs w:val="26"/>
        </w:rPr>
        <w:t xml:space="preserve"> please purch</w:t>
      </w:r>
      <w:r w:rsidR="000610A3">
        <w:rPr>
          <w:rFonts w:ascii="Times New Roman" w:eastAsia="標楷體" w:hAnsi="Times New Roman" w:cs="Times New Roman"/>
          <w:sz w:val="26"/>
          <w:szCs w:val="26"/>
        </w:rPr>
        <w:t>ase your own insurance.</w:t>
      </w:r>
    </w:p>
    <w:p w:rsidR="004F57D6" w:rsidRPr="004F57D6" w:rsidRDefault="004F57D6" w:rsidP="004F57D6">
      <w:pPr>
        <w:spacing w:line="30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</w:p>
    <w:p w:rsidR="00475924" w:rsidRPr="000610A3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0610A3">
        <w:rPr>
          <w:rFonts w:ascii="Times New Roman" w:eastAsia="標楷體" w:hAnsi="Times New Roman" w:cs="Times New Roman"/>
          <w:b/>
          <w:sz w:val="26"/>
          <w:szCs w:val="26"/>
        </w:rPr>
        <w:t>Tour Fees Do Not Include</w:t>
      </w:r>
      <w:r w:rsidRPr="000610A3">
        <w:rPr>
          <w:rFonts w:ascii="Times New Roman" w:eastAsia="標楷體" w:hAnsi="Times New Roman" w:cs="Times New Roman"/>
          <w:sz w:val="26"/>
          <w:szCs w:val="26"/>
        </w:rPr>
        <w:t xml:space="preserve">: </w:t>
      </w: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1. Air ticket, taxes, insurance, and visa application fee.  </w:t>
      </w:r>
    </w:p>
    <w:p w:rsidR="00475924" w:rsidRPr="00B157F0" w:rsidRDefault="00475924" w:rsidP="00475924">
      <w:pPr>
        <w:spacing w:line="300" w:lineRule="exact"/>
        <w:ind w:left="718" w:hangingChars="276" w:hanging="718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2. Tips for bus driver, tour guide, and hotel luggage; personal phone calls, laundry, drinks, room service, overweight luggage, and all other fees for individual personal needs.</w:t>
      </w: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3. Personal travel insurance</w:t>
      </w: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4. Registration for World Headquarters Directors Meeting</w:t>
      </w:r>
    </w:p>
    <w:p w:rsidR="004F57D6" w:rsidRPr="004F57D6" w:rsidRDefault="004F57D6" w:rsidP="004F57D6">
      <w:pPr>
        <w:spacing w:line="300" w:lineRule="exact"/>
        <w:rPr>
          <w:rFonts w:ascii="Times New Roman" w:eastAsia="標楷體" w:hAnsi="Times New Roman" w:cs="Times New Roman"/>
          <w:color w:val="333333"/>
          <w:sz w:val="26"/>
          <w:szCs w:val="26"/>
        </w:rPr>
      </w:pPr>
    </w:p>
    <w:p w:rsidR="00475924" w:rsidRPr="00B157F0" w:rsidRDefault="00475924" w:rsidP="00475924">
      <w:pPr>
        <w:spacing w:line="30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B157F0">
        <w:rPr>
          <w:rFonts w:ascii="Times New Roman" w:eastAsia="標楷體" w:hAnsi="Times New Roman" w:cs="Times New Roman" w:hint="eastAsia"/>
          <w:b/>
          <w:sz w:val="26"/>
          <w:szCs w:val="26"/>
        </w:rPr>
        <w:t>Please Note:</w:t>
      </w:r>
    </w:p>
    <w:p w:rsidR="000013A1" w:rsidRPr="00B157F0" w:rsidRDefault="000013A1" w:rsidP="000013A1">
      <w:pPr>
        <w:pStyle w:val="1"/>
        <w:numPr>
          <w:ilvl w:val="0"/>
          <w:numId w:val="4"/>
        </w:num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>Once the tour starts out, everyone must proceed as a group unless prior notice is given.      No refunds for</w:t>
      </w:r>
      <w:r w:rsidR="00C0520C" w:rsidRPr="00B157F0">
        <w:rPr>
          <w:rFonts w:ascii="Times New Roman" w:eastAsia="標楷體" w:hAnsi="Times New Roman" w:cs="Times New Roman"/>
          <w:sz w:val="26"/>
          <w:szCs w:val="26"/>
        </w:rPr>
        <w:t xml:space="preserve"> missed</w:t>
      </w: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visits or meals due to personal reasons. All extra personal expenses incurred are to be charged to the individual.</w:t>
      </w:r>
      <w:r w:rsidR="00C0520C" w:rsidRPr="00B157F0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0013A1" w:rsidRPr="00B157F0" w:rsidRDefault="000013A1" w:rsidP="000013A1">
      <w:pPr>
        <w:pStyle w:val="1"/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B157F0">
        <w:rPr>
          <w:rFonts w:ascii="Times New Roman" w:eastAsia="標楷體" w:hAnsi="Times New Roman" w:cs="Times New Roman"/>
          <w:sz w:val="26"/>
          <w:szCs w:val="26"/>
        </w:rPr>
        <w:t xml:space="preserve">       2. Please wear leisurewear and comfortable shoes for the tour.</w:t>
      </w:r>
    </w:p>
    <w:p w:rsidR="000013A1" w:rsidRPr="009947CF" w:rsidRDefault="000013A1" w:rsidP="000013A1">
      <w:pPr>
        <w:spacing w:line="300" w:lineRule="exact"/>
        <w:rPr>
          <w:rFonts w:ascii="Times New Roman" w:eastAsia="標楷體" w:hAnsi="Times New Roman" w:cs="Times New Roman"/>
          <w:b/>
          <w:color w:val="333333"/>
          <w:sz w:val="26"/>
          <w:szCs w:val="26"/>
        </w:rPr>
      </w:pPr>
      <w:r w:rsidRPr="009947CF">
        <w:rPr>
          <w:rFonts w:ascii="Times New Roman" w:eastAsia="標楷體" w:hAnsi="Times New Roman" w:cs="Times New Roman"/>
          <w:color w:val="333333"/>
          <w:sz w:val="26"/>
          <w:szCs w:val="26"/>
        </w:rPr>
        <w:t xml:space="preserve">       3</w:t>
      </w:r>
      <w:r w:rsidRPr="00B157F0">
        <w:rPr>
          <w:rFonts w:ascii="Times New Roman" w:eastAsia="標楷體" w:hAnsi="Times New Roman" w:cs="Times New Roman"/>
          <w:sz w:val="26"/>
          <w:szCs w:val="26"/>
        </w:rPr>
        <w:t>. Deadline for registration:</w:t>
      </w:r>
      <w:r w:rsidRPr="009947CF">
        <w:rPr>
          <w:rFonts w:ascii="Times New Roman" w:eastAsia="標楷體" w:hAnsi="Times New Roman" w:cs="Times New Roman"/>
          <w:color w:val="333333"/>
          <w:sz w:val="26"/>
          <w:szCs w:val="26"/>
        </w:rPr>
        <w:t xml:space="preserve"> </w:t>
      </w:r>
      <w:r w:rsidRPr="009947CF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September 15, 2017</w:t>
      </w:r>
    </w:p>
    <w:p w:rsidR="000013A1" w:rsidRDefault="000013A1" w:rsidP="000013A1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 xml:space="preserve">       </w:t>
      </w:r>
      <w:r>
        <w:rPr>
          <w:rFonts w:ascii="Times New Roman" w:eastAsia="標楷體" w:hAnsi="Times New Roman" w:cs="Times New Roman"/>
          <w:sz w:val="26"/>
          <w:szCs w:val="26"/>
        </w:rPr>
        <w:t xml:space="preserve">4. 30% deposit on registration with balance to be paid before </w:t>
      </w:r>
      <w:r w:rsidRPr="00C0520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9/16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,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57F0">
        <w:rPr>
          <w:rFonts w:ascii="Times New Roman" w:eastAsia="標楷體" w:hAnsi="Times New Roman" w:cs="Times New Roman"/>
          <w:sz w:val="26"/>
          <w:szCs w:val="26"/>
        </w:rPr>
        <w:t xml:space="preserve">fees are </w:t>
      </w:r>
      <w:r>
        <w:rPr>
          <w:rFonts w:ascii="Times New Roman" w:eastAsia="標楷體" w:hAnsi="Times New Roman" w:cs="Times New Roman"/>
          <w:sz w:val="26"/>
          <w:szCs w:val="26"/>
        </w:rPr>
        <w:t xml:space="preserve">not refundable on </w:t>
      </w:r>
    </w:p>
    <w:p w:rsidR="000013A1" w:rsidRPr="00FE49AC" w:rsidRDefault="000013A1" w:rsidP="000013A1">
      <w:pPr>
        <w:spacing w:line="3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cancellation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.</w:t>
      </w:r>
    </w:p>
    <w:p w:rsidR="004F57D6" w:rsidRPr="004F57D6" w:rsidRDefault="004F57D6" w:rsidP="004F57D6">
      <w:pPr>
        <w:spacing w:line="30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4F57D6" w:rsidRPr="00135CA9" w:rsidRDefault="004F57D6" w:rsidP="004F57D6">
      <w:pPr>
        <w:widowControl/>
        <w:shd w:val="clear" w:color="auto" w:fill="FFFFFF"/>
        <w:spacing w:line="3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35CA9">
        <w:rPr>
          <w:rFonts w:ascii="Times New Roman" w:eastAsia="標楷體" w:hAnsi="Times New Roman" w:cs="Times New Roman"/>
          <w:sz w:val="26"/>
          <w:szCs w:val="26"/>
        </w:rPr>
        <w:t xml:space="preserve">       * </w:t>
      </w:r>
      <w:r w:rsidR="00386E48" w:rsidRPr="00135CA9">
        <w:rPr>
          <w:rFonts w:ascii="Times New Roman" w:eastAsia="標楷體" w:hAnsi="Times New Roman" w:cs="Times New Roman"/>
          <w:sz w:val="26"/>
          <w:szCs w:val="26"/>
        </w:rPr>
        <w:t xml:space="preserve">Contact Person: </w:t>
      </w:r>
      <w:proofErr w:type="spellStart"/>
      <w:r w:rsidR="002B2ADB" w:rsidRPr="002B2ADB">
        <w:rPr>
          <w:rFonts w:ascii="Times New Roman" w:eastAsia="標楷體" w:hAnsi="Times New Roman" w:cs="Times New Roman"/>
          <w:szCs w:val="24"/>
        </w:rPr>
        <w:t>C</w:t>
      </w:r>
      <w:r w:rsidR="002B2ADB">
        <w:rPr>
          <w:rFonts w:ascii="Times New Roman" w:eastAsia="標楷體" w:hAnsi="Times New Roman" w:cs="Times New Roman" w:hint="eastAsia"/>
          <w:szCs w:val="24"/>
        </w:rPr>
        <w:t>hokaew</w:t>
      </w:r>
      <w:proofErr w:type="spellEnd"/>
      <w:r w:rsidR="002B2ADB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spellStart"/>
      <w:r w:rsidR="002B2ADB">
        <w:rPr>
          <w:rFonts w:ascii="Times New Roman" w:eastAsia="標楷體" w:hAnsi="Times New Roman" w:cs="Times New Roman" w:hint="eastAsia"/>
          <w:szCs w:val="24"/>
        </w:rPr>
        <w:t>Termrattanakul</w:t>
      </w:r>
      <w:proofErr w:type="spellEnd"/>
      <w:r w:rsidR="00155228" w:rsidRPr="00135CA9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B2ADB" w:rsidRPr="002B2ADB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2B2ADB">
        <w:rPr>
          <w:rFonts w:ascii="Times New Roman" w:eastAsia="標楷體" w:hAnsi="Times New Roman" w:cs="Times New Roman"/>
          <w:kern w:val="0"/>
          <w:sz w:val="26"/>
          <w:szCs w:val="26"/>
        </w:rPr>
        <w:t>王木嬌</w:t>
      </w:r>
      <w:r w:rsidR="002B2ADB" w:rsidRPr="002B2ADB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F74DA5" w:rsidRPr="00135CA9">
        <w:rPr>
          <w:rFonts w:ascii="Times New Roman" w:eastAsia="標楷體" w:hAnsi="Times New Roman" w:cs="Times New Roman" w:hint="eastAsia"/>
          <w:kern w:val="0"/>
          <w:sz w:val="26"/>
          <w:szCs w:val="26"/>
        </w:rPr>
        <w:t>,</w:t>
      </w: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386E48" w:rsidRPr="00135CA9">
        <w:rPr>
          <w:rFonts w:ascii="Times New Roman" w:eastAsia="標楷體" w:hAnsi="Times New Roman" w:cs="Times New Roman"/>
          <w:kern w:val="0"/>
          <w:sz w:val="26"/>
          <w:szCs w:val="26"/>
        </w:rPr>
        <w:t>BLIA Bangkok</w:t>
      </w: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F74DA5" w:rsidRPr="00135CA9">
        <w:rPr>
          <w:rFonts w:ascii="Times New Roman" w:eastAsia="標楷體" w:hAnsi="Times New Roman" w:cs="Times New Roman"/>
          <w:kern w:val="0"/>
          <w:sz w:val="26"/>
          <w:szCs w:val="26"/>
        </w:rPr>
        <w:t>President</w:t>
      </w:r>
    </w:p>
    <w:p w:rsidR="004F57D6" w:rsidRPr="00135CA9" w:rsidRDefault="004F57D6" w:rsidP="004F57D6">
      <w:pPr>
        <w:widowControl/>
        <w:shd w:val="clear" w:color="auto" w:fill="FFFFFF"/>
        <w:spacing w:line="3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</w:t>
      </w:r>
      <w:r w:rsidR="00386E48"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r w:rsidR="00386E48" w:rsidRPr="00135CA9">
        <w:rPr>
          <w:rFonts w:ascii="Times New Roman" w:eastAsia="標楷體" w:hAnsi="Times New Roman" w:cs="Times New Roman"/>
          <w:kern w:val="0"/>
          <w:sz w:val="26"/>
          <w:szCs w:val="26"/>
        </w:rPr>
        <w:t>Cell</w:t>
      </w: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t>: +66-818-156696</w:t>
      </w: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br/>
        <w:t xml:space="preserve">      </w:t>
      </w:r>
      <w:r w:rsidR="00386E48"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r w:rsidR="00386E48"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Add: </w:t>
      </w:r>
      <w:r w:rsidRPr="00135CA9">
        <w:rPr>
          <w:rFonts w:ascii="Times New Roman" w:eastAsia="標楷體" w:hAnsi="Times New Roman" w:cs="Times New Roman"/>
          <w:sz w:val="26"/>
          <w:szCs w:val="26"/>
        </w:rPr>
        <w:t xml:space="preserve">100/109 32F, </w:t>
      </w:r>
      <w:proofErr w:type="spellStart"/>
      <w:r w:rsidRPr="00135CA9">
        <w:rPr>
          <w:rFonts w:ascii="Times New Roman" w:eastAsia="標楷體" w:hAnsi="Times New Roman" w:cs="Times New Roman"/>
          <w:sz w:val="26"/>
          <w:szCs w:val="26"/>
        </w:rPr>
        <w:t>Vongcanij</w:t>
      </w:r>
      <w:proofErr w:type="spellEnd"/>
      <w:r w:rsidRPr="00135CA9">
        <w:rPr>
          <w:rFonts w:ascii="Times New Roman" w:eastAsia="標楷體" w:hAnsi="Times New Roman" w:cs="Times New Roman"/>
          <w:sz w:val="26"/>
          <w:szCs w:val="26"/>
        </w:rPr>
        <w:t xml:space="preserve"> Complex, Bldg</w:t>
      </w:r>
      <w:r w:rsidR="00FA7503" w:rsidRPr="00135CA9">
        <w:rPr>
          <w:rFonts w:ascii="Times New Roman" w:eastAsia="標楷體" w:hAnsi="Times New Roman" w:cs="Times New Roman"/>
          <w:sz w:val="26"/>
          <w:szCs w:val="26"/>
        </w:rPr>
        <w:t>.</w:t>
      </w:r>
      <w:r w:rsidRPr="00135CA9">
        <w:rPr>
          <w:rFonts w:ascii="Times New Roman" w:eastAsia="標楷體" w:hAnsi="Times New Roman" w:cs="Times New Roman"/>
          <w:sz w:val="26"/>
          <w:szCs w:val="26"/>
        </w:rPr>
        <w:t xml:space="preserve"> B Rama 9 Road, Bangkok</w:t>
      </w: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r w:rsidR="00C0520C"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386E48" w:rsidRPr="00135CA9">
        <w:rPr>
          <w:rFonts w:ascii="Times New Roman" w:eastAsia="標楷體" w:hAnsi="Times New Roman" w:cs="Times New Roman"/>
          <w:kern w:val="0"/>
          <w:sz w:val="26"/>
          <w:szCs w:val="26"/>
        </w:rPr>
        <w:t>Postal Code</w:t>
      </w:r>
      <w:r w:rsidRPr="00135CA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: 10320   </w:t>
      </w:r>
    </w:p>
    <w:p w:rsidR="004F57D6" w:rsidRPr="004F57D6" w:rsidRDefault="004F57D6" w:rsidP="004F57D6">
      <w:pPr>
        <w:widowControl/>
        <w:shd w:val="clear" w:color="auto" w:fill="FFFFFF"/>
        <w:spacing w:line="3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157F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</w:t>
      </w:r>
      <w:r w:rsidR="00386E48" w:rsidRPr="00B157F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B157F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r w:rsidRPr="004F57D6">
        <w:rPr>
          <w:rFonts w:ascii="Times New Roman" w:eastAsia="標楷體" w:hAnsi="Times New Roman" w:cs="Times New Roman"/>
          <w:kern w:val="0"/>
          <w:sz w:val="26"/>
          <w:szCs w:val="26"/>
        </w:rPr>
        <w:t>Email</w:t>
      </w:r>
      <w:r w:rsidR="00386E48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: </w:t>
      </w:r>
      <w:hyperlink r:id="rId10" w:history="1">
        <w:r w:rsidRPr="004F57D6">
          <w:rPr>
            <w:rStyle w:val="a4"/>
            <w:rFonts w:ascii="Times New Roman" w:eastAsia="標楷體" w:hAnsi="Times New Roman" w:cs="Times New Roman"/>
            <w:kern w:val="0"/>
            <w:sz w:val="26"/>
            <w:szCs w:val="26"/>
          </w:rPr>
          <w:t>bliabkk@gmail.com</w:t>
        </w:r>
      </w:hyperlink>
      <w:r w:rsidRPr="004F57D6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r w:rsidR="00386E48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Tel: </w:t>
      </w:r>
      <w:r w:rsidRPr="004F57D6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+66-264-50598     </w:t>
      </w:r>
      <w:r w:rsidR="00386E48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Fax: </w:t>
      </w:r>
      <w:hyperlink r:id="rId11" w:tgtFrame="_blank" w:history="1">
        <w:r w:rsidRPr="004F57D6">
          <w:rPr>
            <w:rFonts w:ascii="Times New Roman" w:eastAsia="標楷體" w:hAnsi="Times New Roman" w:cs="Times New Roman"/>
            <w:kern w:val="0"/>
            <w:sz w:val="26"/>
            <w:szCs w:val="26"/>
          </w:rPr>
          <w:t>+66-264-50597</w:t>
        </w:r>
      </w:hyperlink>
    </w:p>
    <w:p w:rsidR="00F35BAC" w:rsidRPr="004F57D6" w:rsidRDefault="00F35BAC">
      <w:pPr>
        <w:rPr>
          <w:rFonts w:ascii="Times New Roman" w:hAnsi="Times New Roman" w:cs="Times New Roman"/>
        </w:rPr>
      </w:pPr>
    </w:p>
    <w:sectPr w:rsidR="00F35BAC" w:rsidRPr="004F57D6" w:rsidSect="00197944">
      <w:pgSz w:w="11906" w:h="16838"/>
      <w:pgMar w:top="567" w:right="680" w:bottom="993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7C"/>
    <w:multiLevelType w:val="hybridMultilevel"/>
    <w:tmpl w:val="466AD6C2"/>
    <w:lvl w:ilvl="0" w:tplc="51861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CC4AEF"/>
    <w:multiLevelType w:val="hybridMultilevel"/>
    <w:tmpl w:val="DA6CF266"/>
    <w:lvl w:ilvl="0" w:tplc="51861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27B13F7"/>
    <w:multiLevelType w:val="hybridMultilevel"/>
    <w:tmpl w:val="817AA632"/>
    <w:lvl w:ilvl="0" w:tplc="485EA9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D5657E0"/>
    <w:multiLevelType w:val="hybridMultilevel"/>
    <w:tmpl w:val="DA6CF266"/>
    <w:lvl w:ilvl="0" w:tplc="51861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52B426A"/>
    <w:multiLevelType w:val="hybridMultilevel"/>
    <w:tmpl w:val="DA6CF266"/>
    <w:lvl w:ilvl="0" w:tplc="51861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D6"/>
    <w:rsid w:val="000013A1"/>
    <w:rsid w:val="000610A3"/>
    <w:rsid w:val="001021C6"/>
    <w:rsid w:val="00135CA9"/>
    <w:rsid w:val="00155228"/>
    <w:rsid w:val="002B2ADB"/>
    <w:rsid w:val="002D54BE"/>
    <w:rsid w:val="002D7486"/>
    <w:rsid w:val="002F6C54"/>
    <w:rsid w:val="00386E48"/>
    <w:rsid w:val="00431503"/>
    <w:rsid w:val="00475924"/>
    <w:rsid w:val="00491BAF"/>
    <w:rsid w:val="004F1998"/>
    <w:rsid w:val="004F57D6"/>
    <w:rsid w:val="00564278"/>
    <w:rsid w:val="00584F1C"/>
    <w:rsid w:val="005A10B4"/>
    <w:rsid w:val="005E0787"/>
    <w:rsid w:val="007254B9"/>
    <w:rsid w:val="0073756C"/>
    <w:rsid w:val="007E2FE4"/>
    <w:rsid w:val="00887466"/>
    <w:rsid w:val="009253EC"/>
    <w:rsid w:val="009947CF"/>
    <w:rsid w:val="009A0454"/>
    <w:rsid w:val="00A5213C"/>
    <w:rsid w:val="00B157F0"/>
    <w:rsid w:val="00B653BB"/>
    <w:rsid w:val="00BB2D49"/>
    <w:rsid w:val="00C0520C"/>
    <w:rsid w:val="00CD6A2B"/>
    <w:rsid w:val="00E675FB"/>
    <w:rsid w:val="00E718D6"/>
    <w:rsid w:val="00E92891"/>
    <w:rsid w:val="00EC2552"/>
    <w:rsid w:val="00F11515"/>
    <w:rsid w:val="00F35BAC"/>
    <w:rsid w:val="00F51C9F"/>
    <w:rsid w:val="00F74DA5"/>
    <w:rsid w:val="00FA7503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D6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F57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uiPriority w:val="1"/>
    <w:qFormat/>
    <w:rsid w:val="004F57D6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styleId="a4">
    <w:name w:val="Hyperlink"/>
    <w:basedOn w:val="a0"/>
    <w:uiPriority w:val="99"/>
    <w:unhideWhenUsed/>
    <w:rsid w:val="004F57D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253EC"/>
  </w:style>
  <w:style w:type="paragraph" w:styleId="a5">
    <w:name w:val="List Paragraph"/>
    <w:basedOn w:val="a"/>
    <w:uiPriority w:val="34"/>
    <w:qFormat/>
    <w:rsid w:val="007E2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D6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F57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uiPriority w:val="1"/>
    <w:qFormat/>
    <w:rsid w:val="004F57D6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styleId="a4">
    <w:name w:val="Hyperlink"/>
    <w:basedOn w:val="a0"/>
    <w:uiPriority w:val="99"/>
    <w:unhideWhenUsed/>
    <w:rsid w:val="004F57D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253EC"/>
  </w:style>
  <w:style w:type="paragraph" w:styleId="a5">
    <w:name w:val="List Paragraph"/>
    <w:basedOn w:val="a"/>
    <w:uiPriority w:val="34"/>
    <w:qFormat/>
    <w:rsid w:val="007E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86-15861509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liaworldconference.hsingm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%2B86-510-8737%20618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liabk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%2B86-510-8737%206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51D9-E2DE-4CD9-BACB-0F12673D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miaoyupc</cp:lastModifiedBy>
  <cp:revision>40</cp:revision>
  <dcterms:created xsi:type="dcterms:W3CDTF">2017-04-19T17:49:00Z</dcterms:created>
  <dcterms:modified xsi:type="dcterms:W3CDTF">2017-04-27T07:11:00Z</dcterms:modified>
</cp:coreProperties>
</file>